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F" w:rsidRPr="00D513F5" w:rsidRDefault="004B0426" w:rsidP="003D4FA1">
      <w:pPr>
        <w:spacing w:after="300" w:line="276" w:lineRule="auto"/>
        <w:jc w:val="center"/>
        <w:rPr>
          <w:rFonts w:ascii="Tahoma" w:hAnsi="Tahoma" w:cs="Tahoma"/>
          <w:color w:val="auto"/>
          <w:sz w:val="4"/>
          <w:szCs w:val="2"/>
          <w:lang w:val="uk-UA"/>
        </w:rPr>
      </w:pPr>
      <w:r w:rsidRPr="00D513F5">
        <w:rPr>
          <w:rFonts w:ascii="Tahoma" w:hAnsi="Tahoma" w:cs="Tahoma"/>
          <w:noProof/>
          <w:color w:val="auto"/>
          <w:sz w:val="28"/>
          <w:lang w:val="ru-RU" w:eastAsia="ru-RU" w:bidi="ar-SA"/>
        </w:rPr>
        <w:drawing>
          <wp:inline distT="0" distB="0" distL="0" distR="0" wp14:anchorId="5DEDA519" wp14:editId="00E3A978">
            <wp:extent cx="1969135" cy="457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691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F5" w:rsidRPr="00D513F5" w:rsidRDefault="00D513F5" w:rsidP="003D4FA1">
      <w:pPr>
        <w:pStyle w:val="a4"/>
        <w:spacing w:after="360" w:line="276" w:lineRule="auto"/>
        <w:jc w:val="center"/>
        <w:rPr>
          <w:color w:val="auto"/>
          <w:sz w:val="40"/>
          <w:szCs w:val="30"/>
          <w:lang w:val="uk-UA"/>
        </w:rPr>
      </w:pPr>
      <w:r w:rsidRPr="00D513F5">
        <w:rPr>
          <w:bCs/>
          <w:color w:val="auto"/>
          <w:sz w:val="40"/>
          <w:szCs w:val="30"/>
          <w:lang w:val="uk-UA"/>
        </w:rPr>
        <w:t>Інструкція користувача</w:t>
      </w:r>
    </w:p>
    <w:p w:rsidR="00A746FF" w:rsidRPr="00D513F5" w:rsidRDefault="00E3657E" w:rsidP="003D4FA1">
      <w:pPr>
        <w:spacing w:after="480" w:line="276" w:lineRule="auto"/>
        <w:jc w:val="center"/>
        <w:rPr>
          <w:rFonts w:ascii="Tahoma" w:hAnsi="Tahoma" w:cs="Tahoma"/>
          <w:color w:val="auto"/>
          <w:sz w:val="4"/>
          <w:szCs w:val="2"/>
          <w:lang w:val="uk-UA"/>
        </w:rPr>
      </w:pPr>
      <w:r w:rsidRPr="00D513F5">
        <w:rPr>
          <w:noProof/>
          <w:sz w:val="28"/>
          <w:lang w:val="ru-RU" w:eastAsia="ru-RU" w:bidi="ar-SA"/>
        </w:rPr>
        <w:drawing>
          <wp:inline distT="0" distB="0" distL="0" distR="0" wp14:anchorId="38E91DF6" wp14:editId="622F3724">
            <wp:extent cx="2901950" cy="2243455"/>
            <wp:effectExtent l="0" t="0" r="0" b="0"/>
            <wp:docPr id="9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019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F5" w:rsidRPr="00D513F5" w:rsidRDefault="00D513F5" w:rsidP="003D4FA1">
      <w:pPr>
        <w:pStyle w:val="a4"/>
        <w:spacing w:after="240" w:line="276" w:lineRule="auto"/>
        <w:jc w:val="center"/>
        <w:rPr>
          <w:bCs/>
          <w:color w:val="auto"/>
          <w:sz w:val="32"/>
          <w:szCs w:val="48"/>
          <w:lang w:val="uk-UA"/>
        </w:rPr>
      </w:pPr>
      <w:r w:rsidRPr="00D513F5">
        <w:rPr>
          <w:bCs/>
          <w:color w:val="auto"/>
          <w:sz w:val="32"/>
          <w:szCs w:val="48"/>
          <w:lang w:val="uk-UA"/>
        </w:rPr>
        <w:t>Переносна електростанція на 2000 Вт</w:t>
      </w:r>
    </w:p>
    <w:p w:rsidR="00D513F5" w:rsidRPr="00D513F5" w:rsidRDefault="00D513F5" w:rsidP="003D4FA1">
      <w:pPr>
        <w:pStyle w:val="a4"/>
        <w:spacing w:after="480" w:line="276" w:lineRule="auto"/>
        <w:jc w:val="center"/>
        <w:rPr>
          <w:b/>
          <w:color w:val="auto"/>
          <w:sz w:val="28"/>
          <w:szCs w:val="48"/>
          <w:lang w:val="uk-UA"/>
        </w:rPr>
      </w:pPr>
      <w:r w:rsidRPr="00D513F5">
        <w:rPr>
          <w:b/>
          <w:bCs/>
          <w:color w:val="auto"/>
          <w:sz w:val="28"/>
          <w:szCs w:val="48"/>
          <w:shd w:val="clear" w:color="auto" w:fill="000000" w:themeFill="text1"/>
          <w:lang w:val="uk-UA"/>
        </w:rPr>
        <w:t>Модель: BS006</w:t>
      </w:r>
    </w:p>
    <w:p w:rsidR="00E3657E" w:rsidRPr="00D513F5" w:rsidRDefault="00E3657E" w:rsidP="003D4FA1">
      <w:pPr>
        <w:spacing w:line="276" w:lineRule="auto"/>
        <w:rPr>
          <w:rFonts w:ascii="Tahoma" w:eastAsia="Calibri" w:hAnsi="Tahoma" w:cs="Tahoma"/>
          <w:color w:val="auto"/>
          <w:sz w:val="20"/>
          <w:szCs w:val="18"/>
          <w:lang w:val="uk-UA"/>
        </w:rPr>
      </w:pPr>
      <w:r w:rsidRPr="00D513F5">
        <w:rPr>
          <w:rFonts w:ascii="Tahoma" w:hAnsi="Tahoma" w:cs="Tahoma"/>
          <w:color w:val="auto"/>
          <w:sz w:val="20"/>
          <w:szCs w:val="18"/>
          <w:lang w:val="uk-UA"/>
        </w:rPr>
        <w:br w:type="page"/>
      </w:r>
    </w:p>
    <w:p w:rsidR="00D513F5" w:rsidRPr="006A5FA4" w:rsidRDefault="00D513F5" w:rsidP="003D4FA1">
      <w:pPr>
        <w:pStyle w:val="20"/>
        <w:spacing w:after="60" w:line="276" w:lineRule="auto"/>
        <w:rPr>
          <w:rFonts w:ascii="Tahoma" w:hAnsi="Tahoma" w:cs="Tahoma"/>
          <w:sz w:val="16"/>
          <w:lang w:val="ru-RU"/>
        </w:rPr>
      </w:pPr>
      <w:bookmarkStart w:id="0" w:name="bookmark0"/>
      <w:r w:rsidRPr="006A5FA4">
        <w:rPr>
          <w:rFonts w:ascii="Tahoma" w:hAnsi="Tahoma" w:cs="Tahoma"/>
          <w:sz w:val="16"/>
          <w:lang w:val="uk-UA"/>
        </w:rPr>
        <w:lastRenderedPageBreak/>
        <w:t xml:space="preserve">Дякуємо, що обрали продукцію </w:t>
      </w:r>
      <w:proofErr w:type="spellStart"/>
      <w:r w:rsidRPr="006A5FA4">
        <w:rPr>
          <w:rFonts w:ascii="Tahoma" w:hAnsi="Tahoma" w:cs="Tahoma"/>
          <w:sz w:val="16"/>
        </w:rPr>
        <w:t>choetech</w:t>
      </w:r>
      <w:proofErr w:type="spellEnd"/>
      <w:r w:rsidRPr="006A5FA4">
        <w:rPr>
          <w:rFonts w:ascii="Tahoma" w:hAnsi="Tahoma" w:cs="Tahoma"/>
          <w:sz w:val="16"/>
          <w:lang w:val="ru-RU"/>
        </w:rPr>
        <w:t>!</w:t>
      </w:r>
    </w:p>
    <w:p w:rsidR="00D513F5" w:rsidRPr="00245CAB" w:rsidRDefault="00D513F5" w:rsidP="003D4FA1">
      <w:pPr>
        <w:pStyle w:val="11"/>
        <w:spacing w:line="276" w:lineRule="auto"/>
        <w:rPr>
          <w:sz w:val="14"/>
          <w:szCs w:val="14"/>
          <w:lang w:val="ru-RU"/>
        </w:rPr>
      </w:pPr>
      <w:r w:rsidRPr="006A5FA4">
        <w:rPr>
          <w:sz w:val="14"/>
          <w:szCs w:val="14"/>
          <w:lang w:val="uk-UA"/>
        </w:rPr>
        <w:t>Цей пристрій призначений для забезпечення живлення для вашого обладнання за відсутності живлення у мережі</w:t>
      </w:r>
      <w:r w:rsidRPr="006A5FA4">
        <w:rPr>
          <w:sz w:val="14"/>
          <w:szCs w:val="14"/>
          <w:lang w:val="ru-RU"/>
        </w:rPr>
        <w:t xml:space="preserve">. </w:t>
      </w:r>
      <w:r w:rsidRPr="006A5FA4">
        <w:rPr>
          <w:sz w:val="14"/>
          <w:szCs w:val="14"/>
          <w:lang w:val="uk-UA"/>
        </w:rPr>
        <w:t xml:space="preserve">Щоб ви не робили – лазили у гори, виїжджали на житловому автофургоні або займалися кемпінгом – ця електростанція стане надійним джерелом енергії для живлення ваших електронних приладів. </w:t>
      </w:r>
      <w:r w:rsidR="00FD7E88" w:rsidRPr="00FD7E88">
        <w:rPr>
          <w:sz w:val="14"/>
          <w:szCs w:val="14"/>
          <w:lang w:val="uk-UA"/>
        </w:rPr>
        <w:t>Цей пристрій</w:t>
      </w:r>
      <w:r w:rsidRPr="006A5FA4">
        <w:rPr>
          <w:sz w:val="14"/>
          <w:szCs w:val="14"/>
          <w:lang w:val="uk-UA"/>
        </w:rPr>
        <w:t xml:space="preserve"> можна використовувати для живлення ваших приладів під час зникнення електроживлення у мережі або у надзвичайних ситуаціях. </w:t>
      </w:r>
    </w:p>
    <w:p w:rsidR="00D513F5" w:rsidRPr="00245CAB" w:rsidRDefault="00D513F5" w:rsidP="003D4FA1">
      <w:pPr>
        <w:pStyle w:val="11"/>
        <w:spacing w:after="120" w:line="276" w:lineRule="auto"/>
        <w:rPr>
          <w:sz w:val="14"/>
          <w:szCs w:val="14"/>
          <w:lang w:val="ru-RU"/>
        </w:rPr>
      </w:pPr>
      <w:r w:rsidRPr="006A5FA4">
        <w:rPr>
          <w:sz w:val="14"/>
          <w:szCs w:val="14"/>
          <w:lang w:val="uk-UA"/>
        </w:rPr>
        <w:t xml:space="preserve">На цей пристрій надається у компанії </w:t>
      </w:r>
      <w:r w:rsidRPr="006A5FA4">
        <w:rPr>
          <w:sz w:val="14"/>
          <w:szCs w:val="14"/>
        </w:rPr>
        <w:t>PICC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</w:rPr>
        <w:t>Property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</w:rPr>
        <w:t>and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</w:rPr>
        <w:t>Casualty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</w:rPr>
        <w:t>Company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</w:rPr>
        <w:t>Limited</w:t>
      </w:r>
      <w:r w:rsidRPr="00245CAB">
        <w:rPr>
          <w:sz w:val="14"/>
          <w:szCs w:val="14"/>
          <w:lang w:val="ru-RU"/>
        </w:rPr>
        <w:t xml:space="preserve"> </w:t>
      </w:r>
      <w:r w:rsidRPr="006A5FA4">
        <w:rPr>
          <w:sz w:val="14"/>
          <w:szCs w:val="14"/>
          <w:lang w:val="uk-UA"/>
        </w:rPr>
        <w:t>придбаний поліс страхування загальної комерційної відповідальності</w:t>
      </w:r>
      <w:r w:rsidRPr="00245CAB">
        <w:rPr>
          <w:sz w:val="14"/>
          <w:szCs w:val="14"/>
          <w:lang w:val="ru-RU"/>
        </w:rPr>
        <w:t xml:space="preserve">. </w:t>
      </w:r>
      <w:r w:rsidRPr="006A5FA4">
        <w:rPr>
          <w:sz w:val="14"/>
          <w:szCs w:val="14"/>
          <w:lang w:val="uk-UA"/>
        </w:rPr>
        <w:t xml:space="preserve">Гарантія якості забезпечує повний захист вас і ваших приладів. </w:t>
      </w:r>
    </w:p>
    <w:p w:rsidR="00D513F5" w:rsidRPr="00245CAB" w:rsidRDefault="00D513F5" w:rsidP="003D4FA1">
      <w:pPr>
        <w:pStyle w:val="11"/>
        <w:spacing w:line="276" w:lineRule="auto"/>
        <w:rPr>
          <w:sz w:val="14"/>
          <w:szCs w:val="14"/>
          <w:lang w:val="ru-RU"/>
        </w:rPr>
      </w:pPr>
      <w:r w:rsidRPr="006A5FA4">
        <w:rPr>
          <w:sz w:val="14"/>
          <w:szCs w:val="14"/>
          <w:lang w:val="uk-UA"/>
        </w:rPr>
        <w:t>Примітки</w:t>
      </w:r>
      <w:r w:rsidRPr="00245CAB">
        <w:rPr>
          <w:sz w:val="14"/>
          <w:szCs w:val="14"/>
          <w:lang w:val="ru-RU"/>
        </w:rPr>
        <w:t>!</w:t>
      </w:r>
    </w:p>
    <w:p w:rsidR="00D513F5" w:rsidRPr="00245CAB" w:rsidRDefault="00D513F5" w:rsidP="003D4FA1">
      <w:pPr>
        <w:pStyle w:val="11"/>
        <w:spacing w:line="276" w:lineRule="auto"/>
        <w:rPr>
          <w:sz w:val="14"/>
          <w:szCs w:val="14"/>
          <w:lang w:val="ru-RU"/>
        </w:rPr>
      </w:pPr>
      <w:r w:rsidRPr="006A5FA4">
        <w:rPr>
          <w:sz w:val="14"/>
          <w:szCs w:val="14"/>
          <w:lang w:val="uk-UA"/>
        </w:rPr>
        <w:t>Розетка змінного струму</w:t>
      </w:r>
      <w:r w:rsidRPr="006A5FA4">
        <w:rPr>
          <w:sz w:val="14"/>
          <w:szCs w:val="14"/>
          <w:lang w:val="ru-RU"/>
        </w:rPr>
        <w:t xml:space="preserve">, </w:t>
      </w:r>
      <w:r w:rsidRPr="006A5FA4">
        <w:rPr>
          <w:sz w:val="14"/>
          <w:szCs w:val="14"/>
          <w:lang w:val="uk-UA"/>
        </w:rPr>
        <w:t xml:space="preserve">вихідна напруга змінного струму і частота змінюються залежно від країни і регіону. </w:t>
      </w:r>
    </w:p>
    <w:p w:rsidR="00D513F5" w:rsidRPr="006A5FA4" w:rsidRDefault="00D513F5" w:rsidP="003D4FA1">
      <w:pPr>
        <w:pStyle w:val="11"/>
        <w:spacing w:after="120" w:line="276" w:lineRule="auto"/>
        <w:rPr>
          <w:sz w:val="14"/>
          <w:szCs w:val="14"/>
          <w:lang w:val="uk-UA"/>
        </w:rPr>
      </w:pPr>
      <w:r w:rsidRPr="006A5FA4">
        <w:rPr>
          <w:sz w:val="14"/>
          <w:szCs w:val="14"/>
          <w:lang w:val="uk-UA"/>
        </w:rPr>
        <w:t xml:space="preserve">Уважно ознайомтеся з цією інструкцією, перш ніж користуватися цим пристроєм. Дотримуйтеся інструкцій у главі </w:t>
      </w:r>
      <w:r w:rsidR="00FD7E88">
        <w:rPr>
          <w:sz w:val="14"/>
          <w:szCs w:val="14"/>
          <w:lang w:val="uk-UA"/>
        </w:rPr>
        <w:t>«</w:t>
      </w:r>
      <w:r w:rsidRPr="006A5FA4">
        <w:rPr>
          <w:sz w:val="14"/>
          <w:szCs w:val="14"/>
          <w:lang w:val="uk-UA"/>
        </w:rPr>
        <w:t>Порядок використання</w:t>
      </w:r>
      <w:r w:rsidR="00FD7E88">
        <w:rPr>
          <w:sz w:val="14"/>
          <w:szCs w:val="14"/>
          <w:lang w:val="uk-UA"/>
        </w:rPr>
        <w:t>»</w:t>
      </w:r>
      <w:r w:rsidRPr="006A5FA4">
        <w:rPr>
          <w:sz w:val="14"/>
          <w:szCs w:val="14"/>
          <w:lang w:val="uk-UA"/>
        </w:rPr>
        <w:t>.</w:t>
      </w:r>
    </w:p>
    <w:p w:rsidR="00D513F5" w:rsidRPr="006A5FA4" w:rsidRDefault="00B5202B" w:rsidP="003D4FA1">
      <w:pPr>
        <w:pStyle w:val="50"/>
        <w:spacing w:line="276" w:lineRule="auto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Вміст упаковки</w:t>
      </w:r>
    </w:p>
    <w:p w:rsidR="00D513F5" w:rsidRPr="006A5FA4" w:rsidRDefault="00D513F5" w:rsidP="003D4FA1">
      <w:pPr>
        <w:pStyle w:val="11"/>
        <w:spacing w:after="120" w:line="276" w:lineRule="auto"/>
        <w:rPr>
          <w:sz w:val="14"/>
          <w:szCs w:val="14"/>
          <w:lang w:val="uk-UA"/>
        </w:rPr>
      </w:pPr>
      <w:r w:rsidRPr="006A5FA4">
        <w:rPr>
          <w:sz w:val="14"/>
          <w:szCs w:val="14"/>
          <w:lang w:val="uk-UA"/>
        </w:rPr>
        <w:t>1 переносна електростанція на 2000 Вт, 1 інструкція користувача</w:t>
      </w:r>
      <w:r w:rsidR="00FD7E88">
        <w:rPr>
          <w:sz w:val="14"/>
          <w:szCs w:val="14"/>
          <w:lang w:val="uk-UA"/>
        </w:rPr>
        <w:t>.</w:t>
      </w:r>
      <w:r w:rsidRPr="006A5FA4">
        <w:rPr>
          <w:sz w:val="14"/>
          <w:szCs w:val="14"/>
          <w:lang w:val="uk-UA"/>
        </w:rPr>
        <w:t xml:space="preserve"> </w:t>
      </w:r>
    </w:p>
    <w:p w:rsidR="00D513F5" w:rsidRPr="006A5FA4" w:rsidRDefault="00D513F5" w:rsidP="003D4FA1">
      <w:pPr>
        <w:pStyle w:val="11"/>
        <w:spacing w:after="120" w:line="276" w:lineRule="auto"/>
        <w:rPr>
          <w:sz w:val="16"/>
          <w:szCs w:val="14"/>
          <w:lang w:val="uk-UA"/>
        </w:rPr>
      </w:pPr>
      <w:r w:rsidRPr="006A5FA4">
        <w:rPr>
          <w:sz w:val="16"/>
          <w:lang w:val="uk-UA"/>
        </w:rPr>
        <w:t>Зовнішній вигляд пристрою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175"/>
        <w:gridCol w:w="2505"/>
      </w:tblGrid>
      <w:tr w:rsidR="00D513F5" w:rsidRPr="00FD7E88" w:rsidTr="003D4FA1">
        <w:tc>
          <w:tcPr>
            <w:tcW w:w="4175" w:type="dxa"/>
            <w:shd w:val="clear" w:color="auto" w:fill="auto"/>
          </w:tcPr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sz w:val="20"/>
                <w:lang w:val="uk-UA"/>
              </w:rPr>
            </w:pPr>
            <w:r w:rsidRPr="006A5FA4">
              <w:rPr>
                <w:rFonts w:ascii="Tahoma" w:hAnsi="Tahoma" w:cs="Tahoma"/>
                <w:noProof/>
                <w:sz w:val="28"/>
                <w:lang w:val="ru-RU" w:eastAsia="ru-RU" w:bidi="ar-SA"/>
              </w:rPr>
              <w:drawing>
                <wp:inline distT="0" distB="0" distL="0" distR="0" wp14:anchorId="188E41A8" wp14:editId="24799363">
                  <wp:extent cx="2329200" cy="1476000"/>
                  <wp:effectExtent l="0" t="0" r="0" b="0"/>
                  <wp:docPr id="2" name="Picu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23292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shd w:val="clear" w:color="auto" w:fill="auto"/>
          </w:tcPr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A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Головний вимикач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B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Кнопка лампи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C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Кнопка USB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D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Кнопка постійного струму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E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</w:t>
            </w:r>
            <w:proofErr w:type="spellStart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РК-дисплей</w:t>
            </w:r>
            <w:proofErr w:type="spellEnd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6F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Впускний/випускний отвір повітря 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70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Кнопка </w:t>
            </w:r>
            <w:proofErr w:type="spellStart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увімк</w:t>
            </w:r>
            <w:proofErr w:type="spellEnd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/</w:t>
            </w:r>
            <w:proofErr w:type="spellStart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вимк</w:t>
            </w:r>
            <w:proofErr w:type="spellEnd"/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змінного струму (перемикання 50/60 Гц)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71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Вхідний роз’єм Андерсона (для сонячної панелі)</w:t>
            </w:r>
          </w:p>
          <w:p w:rsidR="00D513F5" w:rsidRPr="006A5FA4" w:rsidRDefault="00D513F5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sym w:font="Wingdings 2" w:char="F072"/>
            </w:r>
            <w:r w:rsidRPr="006A5FA4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 xml:space="preserve"> Вхідний роз’єм змінного струму</w:t>
            </w:r>
          </w:p>
          <w:p w:rsidR="00D513F5" w:rsidRPr="006A5FA4" w:rsidRDefault="00D513F5" w:rsidP="003D4FA1">
            <w:pPr>
              <w:pStyle w:val="11"/>
              <w:spacing w:line="276" w:lineRule="auto"/>
              <w:rPr>
                <w:sz w:val="14"/>
                <w:szCs w:val="14"/>
                <w:lang w:val="ru-RU"/>
              </w:rPr>
            </w:pPr>
            <w:r w:rsidRPr="006A5FA4">
              <w:rPr>
                <w:color w:val="auto"/>
                <w:sz w:val="14"/>
                <w:szCs w:val="18"/>
                <w:lang w:val="uk-UA"/>
              </w:rPr>
              <w:sym w:font="Wingdings 2" w:char="F073"/>
            </w:r>
            <w:r w:rsidRPr="006A5FA4">
              <w:rPr>
                <w:color w:val="auto"/>
                <w:sz w:val="14"/>
                <w:szCs w:val="18"/>
                <w:lang w:val="uk-UA"/>
              </w:rPr>
              <w:t xml:space="preserve"> Захист від перевантаження</w:t>
            </w:r>
          </w:p>
        </w:tc>
      </w:tr>
    </w:tbl>
    <w:p w:rsidR="00D513F5" w:rsidRPr="006A5FA4" w:rsidRDefault="00D513F5" w:rsidP="003D4FA1">
      <w:pPr>
        <w:spacing w:line="276" w:lineRule="auto"/>
        <w:rPr>
          <w:sz w:val="4"/>
          <w:szCs w:val="2"/>
          <w:lang w:val="ru-RU"/>
        </w:rPr>
      </w:pPr>
    </w:p>
    <w:p w:rsidR="00D513F5" w:rsidRPr="00D513F5" w:rsidRDefault="00D513F5" w:rsidP="003D4FA1">
      <w:pPr>
        <w:spacing w:line="276" w:lineRule="auto"/>
        <w:rPr>
          <w:sz w:val="4"/>
          <w:szCs w:val="2"/>
        </w:rPr>
      </w:pPr>
      <w:r w:rsidRPr="00D513F5">
        <w:rPr>
          <w:noProof/>
          <w:sz w:val="28"/>
          <w:lang w:val="ru-RU" w:eastAsia="ru-RU" w:bidi="ar-SA"/>
        </w:rPr>
        <w:drawing>
          <wp:inline distT="0" distB="0" distL="0" distR="0" wp14:anchorId="4D1269EC" wp14:editId="56766749">
            <wp:extent cx="2905200" cy="1594800"/>
            <wp:effectExtent l="0" t="0" r="0" b="5715"/>
            <wp:docPr id="31" name="Picut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05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A4" w:rsidRDefault="006A5FA4" w:rsidP="003D4FA1">
      <w:pPr>
        <w:spacing w:line="276" w:lineRule="auto"/>
        <w:rPr>
          <w:rFonts w:ascii="Tahoma" w:eastAsia="Arial" w:hAnsi="Tahoma" w:cs="Tahoma"/>
          <w:color w:val="auto"/>
          <w:sz w:val="20"/>
          <w:lang w:val="uk-UA"/>
        </w:rPr>
      </w:pPr>
      <w:r>
        <w:rPr>
          <w:rFonts w:ascii="Tahoma" w:eastAsia="Arial" w:hAnsi="Tahoma" w:cs="Tahoma"/>
          <w:color w:val="auto"/>
          <w:sz w:val="20"/>
          <w:lang w:val="uk-UA"/>
        </w:rPr>
        <w:br w:type="page"/>
      </w:r>
    </w:p>
    <w:p w:rsidR="006A5FA4" w:rsidRPr="006A5FA4" w:rsidRDefault="006A5FA4" w:rsidP="003D4FA1">
      <w:pPr>
        <w:pStyle w:val="20"/>
        <w:spacing w:after="60" w:line="276" w:lineRule="auto"/>
        <w:rPr>
          <w:rFonts w:ascii="Tahoma" w:hAnsi="Tahoma" w:cs="Tahoma"/>
          <w:sz w:val="16"/>
          <w:lang w:val="uk-UA"/>
        </w:rPr>
      </w:pPr>
      <w:r>
        <w:rPr>
          <w:rFonts w:ascii="Tahoma" w:hAnsi="Tahoma" w:cs="Tahoma"/>
          <w:sz w:val="16"/>
          <w:lang w:val="uk-UA"/>
        </w:rPr>
        <w:lastRenderedPageBreak/>
        <w:t xml:space="preserve">Пояснення символів на екрані </w:t>
      </w:r>
    </w:p>
    <w:p w:rsidR="006A5FA4" w:rsidRPr="00CC601D" w:rsidRDefault="006A5FA4" w:rsidP="003D4FA1">
      <w:pPr>
        <w:spacing w:after="120" w:line="276" w:lineRule="auto"/>
        <w:rPr>
          <w:rFonts w:ascii="Tahoma" w:hAnsi="Tahoma" w:cs="Tahoma"/>
          <w:sz w:val="4"/>
          <w:szCs w:val="2"/>
        </w:rPr>
      </w:pPr>
      <w:r w:rsidRPr="00CC601D">
        <w:rPr>
          <w:rFonts w:ascii="Tahoma" w:hAnsi="Tahoma" w:cs="Tahoma"/>
          <w:noProof/>
          <w:sz w:val="28"/>
          <w:lang w:val="ru-RU" w:eastAsia="ru-RU" w:bidi="ar-SA"/>
        </w:rPr>
        <w:drawing>
          <wp:inline distT="0" distB="0" distL="0" distR="0" wp14:anchorId="108CC10B" wp14:editId="02D68F94">
            <wp:extent cx="4214191" cy="1741336"/>
            <wp:effectExtent l="0" t="0" r="0" b="0"/>
            <wp:docPr id="3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69989" cy="176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6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174"/>
      </w:tblGrid>
      <w:tr w:rsidR="006A5FA4" w:rsidRPr="00FD7E88" w:rsidTr="006A5FA4">
        <w:trPr>
          <w:trHeight w:val="23"/>
        </w:trPr>
        <w:tc>
          <w:tcPr>
            <w:tcW w:w="2173" w:type="dxa"/>
            <w:shd w:val="clear" w:color="auto" w:fill="auto"/>
          </w:tcPr>
          <w:p w:rsidR="006A5FA4" w:rsidRPr="006A5FA4" w:rsidRDefault="006A5FA4" w:rsidP="003D4FA1">
            <w:pPr>
              <w:pStyle w:val="a4"/>
              <w:spacing w:line="276" w:lineRule="auto"/>
              <w:rPr>
                <w:rFonts w:eastAsia="Calibri"/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6A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Час заряджання/ використання</w:t>
            </w:r>
          </w:p>
          <w:p w:rsidR="006A5FA4" w:rsidRPr="006A5FA4" w:rsidRDefault="006A5FA4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sym w:font="Wingdings 2" w:char="F06B"/>
            </w:r>
            <w:r w:rsidRPr="006A5FA4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 Стан вентилятора</w:t>
            </w:r>
          </w:p>
          <w:p w:rsidR="006A5FA4" w:rsidRPr="006A5FA4" w:rsidRDefault="006A5FA4" w:rsidP="003D4FA1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6A5FA4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sym w:font="Wingdings 2" w:char="F06C"/>
            </w:r>
            <w:r w:rsidRPr="006A5FA4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 Захист від високої / низької температури</w:t>
            </w:r>
          </w:p>
          <w:p w:rsidR="006A5FA4" w:rsidRDefault="006A5FA4" w:rsidP="003D4FA1">
            <w:pPr>
              <w:pStyle w:val="a4"/>
              <w:widowControl/>
              <w:spacing w:line="276" w:lineRule="auto"/>
              <w:rPr>
                <w:rFonts w:eastAsia="Calibri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6D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Відсоток енергії</w:t>
            </w:r>
            <w:r w:rsidRPr="006A5FA4">
              <w:rPr>
                <w:rFonts w:eastAsia="Calibri"/>
                <w:sz w:val="14"/>
                <w:szCs w:val="14"/>
                <w:lang w:val="uk-UA"/>
              </w:rPr>
              <w:t xml:space="preserve"> 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6E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Загальна вхідна потужність </w:t>
            </w:r>
          </w:p>
        </w:tc>
        <w:tc>
          <w:tcPr>
            <w:tcW w:w="2174" w:type="dxa"/>
          </w:tcPr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6F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Загальна вихідна потужність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70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Світлодіодна</w:t>
            </w:r>
            <w:proofErr w:type="spellEnd"/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 лампа</w:t>
            </w:r>
          </w:p>
          <w:p w:rsidR="006A5FA4" w:rsidRDefault="006A5FA4" w:rsidP="003D4FA1">
            <w:pPr>
              <w:pStyle w:val="a4"/>
              <w:spacing w:line="276" w:lineRule="auto"/>
              <w:rPr>
                <w:rFonts w:eastAsia="Calibri"/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71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Вихід змінного струму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72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Вихід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Type-C 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sym w:font="Wingdings 2" w:char="F073"/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 Вихід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USB </w:t>
            </w:r>
          </w:p>
        </w:tc>
        <w:tc>
          <w:tcPr>
            <w:tcW w:w="2174" w:type="dxa"/>
            <w:shd w:val="clear" w:color="auto" w:fill="auto"/>
          </w:tcPr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FD7E88">
              <w:rPr>
                <w:rFonts w:ascii="Cambria Math" w:hAnsi="Cambria Math" w:cs="Cambria Math"/>
                <w:b/>
                <w:bCs/>
                <w:color w:val="202124"/>
                <w:sz w:val="12"/>
                <w:szCs w:val="14"/>
                <w:shd w:val="clear" w:color="auto" w:fill="FFFFFF"/>
                <w:lang w:val="uk-UA"/>
              </w:rPr>
              <w:t>⑪</w:t>
            </w:r>
            <w:r w:rsidRPr="006A5FA4">
              <w:rPr>
                <w:b/>
                <w:bCs/>
                <w:color w:val="202124"/>
                <w:sz w:val="14"/>
                <w:szCs w:val="14"/>
                <w:shd w:val="clear" w:color="auto" w:fill="FFFFFF"/>
                <w:lang w:val="uk-UA"/>
              </w:rPr>
              <w:t xml:space="preserve">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Заряджання від джерела змінного струму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rFonts w:eastAsia="Calibri"/>
                <w:color w:val="auto"/>
                <w:sz w:val="14"/>
                <w:szCs w:val="14"/>
                <w:lang w:val="uk-UA"/>
              </w:rPr>
            </w:pPr>
            <w:r w:rsidRPr="00FD7E88">
              <w:rPr>
                <w:rFonts w:ascii="Cambria Math" w:eastAsia="Calibri" w:hAnsi="Cambria Math" w:cs="Cambria Math"/>
                <w:color w:val="auto"/>
                <w:sz w:val="12"/>
                <w:szCs w:val="14"/>
                <w:lang w:val="uk-UA"/>
              </w:rPr>
              <w:t>⑫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 Заряджання від сонячної панелі</w:t>
            </w:r>
          </w:p>
          <w:p w:rsidR="006A5FA4" w:rsidRPr="006A5FA4" w:rsidRDefault="006A5FA4" w:rsidP="003D4FA1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FD7E88">
              <w:rPr>
                <w:rFonts w:ascii="Cambria Math" w:eastAsia="Calibri" w:hAnsi="Cambria Math" w:cs="Cambria Math"/>
                <w:color w:val="auto"/>
                <w:sz w:val="12"/>
                <w:szCs w:val="14"/>
                <w:lang w:val="uk-UA"/>
              </w:rPr>
              <w:t>⑬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 Вихід постійного струму </w:t>
            </w:r>
          </w:p>
          <w:p w:rsidR="006A5FA4" w:rsidRPr="006A5FA4" w:rsidRDefault="006A5FA4" w:rsidP="003D4FA1">
            <w:pPr>
              <w:pStyle w:val="a4"/>
              <w:widowControl/>
              <w:spacing w:line="276" w:lineRule="auto"/>
              <w:rPr>
                <w:sz w:val="14"/>
                <w:szCs w:val="14"/>
                <w:lang w:val="uk-UA"/>
              </w:rPr>
            </w:pPr>
            <w:r w:rsidRPr="00FD7E88">
              <w:rPr>
                <w:rFonts w:ascii="Cambria Math" w:hAnsi="Cambria Math" w:cs="Cambria Math"/>
                <w:color w:val="4D5156"/>
                <w:sz w:val="12"/>
                <w:szCs w:val="14"/>
                <w:shd w:val="clear" w:color="auto" w:fill="FFFFFF"/>
                <w:lang w:val="uk-UA"/>
              </w:rPr>
              <w:t>⑭</w:t>
            </w:r>
            <w:r w:rsidRPr="00FD7E88">
              <w:rPr>
                <w:color w:val="4D5156"/>
                <w:sz w:val="12"/>
                <w:szCs w:val="14"/>
                <w:shd w:val="clear" w:color="auto" w:fill="FFFFFF"/>
                <w:lang w:val="uk-UA"/>
              </w:rPr>
              <w:t xml:space="preserve"> 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>Вихід прикурювача</w:t>
            </w:r>
          </w:p>
          <w:p w:rsidR="006A5FA4" w:rsidRPr="006A5FA4" w:rsidRDefault="006A5FA4" w:rsidP="003D4FA1">
            <w:pPr>
              <w:pStyle w:val="a4"/>
              <w:widowControl/>
              <w:spacing w:line="276" w:lineRule="auto"/>
              <w:rPr>
                <w:sz w:val="14"/>
                <w:szCs w:val="14"/>
                <w:lang w:val="uk-UA"/>
              </w:rPr>
            </w:pPr>
            <w:r w:rsidRPr="006A5FA4">
              <w:rPr>
                <w:rFonts w:ascii="Cambria Math" w:eastAsia="Calibri" w:hAnsi="Cambria Math" w:cs="Cambria Math"/>
                <w:color w:val="auto"/>
                <w:sz w:val="14"/>
                <w:szCs w:val="14"/>
                <w:lang w:val="uk-UA"/>
              </w:rPr>
              <w:t>⑮</w:t>
            </w:r>
            <w:r w:rsidRPr="006A5FA4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Вихід </w:t>
            </w:r>
            <w:r w:rsidRPr="006A5FA4">
              <w:rPr>
                <w:rFonts w:eastAsia="Calibri"/>
                <w:sz w:val="14"/>
                <w:szCs w:val="14"/>
              </w:rPr>
              <w:t>XT</w:t>
            </w:r>
            <w:r w:rsidRPr="006A5FA4">
              <w:rPr>
                <w:rFonts w:eastAsia="Calibri"/>
                <w:sz w:val="14"/>
                <w:szCs w:val="14"/>
                <w:lang w:val="uk-UA"/>
              </w:rPr>
              <w:t xml:space="preserve">-60 </w:t>
            </w:r>
          </w:p>
        </w:tc>
      </w:tr>
    </w:tbl>
    <w:p w:rsidR="006A5FA4" w:rsidRPr="006A5FA4" w:rsidRDefault="006A5FA4" w:rsidP="003D4FA1">
      <w:pPr>
        <w:pStyle w:val="20"/>
        <w:spacing w:before="120" w:line="276" w:lineRule="auto"/>
        <w:rPr>
          <w:rFonts w:ascii="Tahoma" w:hAnsi="Tahoma" w:cs="Tahoma"/>
          <w:sz w:val="16"/>
          <w:lang w:val="uk-UA"/>
        </w:rPr>
      </w:pPr>
      <w:r w:rsidRPr="006A5FA4">
        <w:rPr>
          <w:rFonts w:ascii="Tahoma" w:hAnsi="Tahoma" w:cs="Tahoma"/>
          <w:sz w:val="16"/>
          <w:lang w:val="uk-UA"/>
        </w:rPr>
        <w:t xml:space="preserve">Попередження на </w:t>
      </w:r>
      <w:r>
        <w:rPr>
          <w:rFonts w:ascii="Tahoma" w:hAnsi="Tahoma" w:cs="Tahoma"/>
          <w:sz w:val="16"/>
          <w:lang w:val="uk-UA"/>
        </w:rPr>
        <w:t>екран</w:t>
      </w:r>
      <w:r>
        <w:rPr>
          <w:rFonts w:ascii="Tahoma" w:hAnsi="Tahoma" w:cs="Tahoma"/>
          <w:sz w:val="16"/>
          <w:lang w:val="ru-RU"/>
        </w:rPr>
        <w:t>і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224"/>
        <w:gridCol w:w="1430"/>
        <w:gridCol w:w="4092"/>
      </w:tblGrid>
      <w:tr w:rsidR="00BF707E" w:rsidRPr="00FD7E88" w:rsidTr="00BF707E">
        <w:tc>
          <w:tcPr>
            <w:tcW w:w="835" w:type="dxa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CC601D">
              <w:rPr>
                <w:noProof/>
                <w:sz w:val="28"/>
                <w:lang w:val="ru-RU" w:eastAsia="ru-RU" w:bidi="ar-SA"/>
              </w:rPr>
              <w:drawing>
                <wp:inline distT="0" distB="0" distL="0" distR="0" wp14:anchorId="46C9AF55" wp14:editId="42581869">
                  <wp:extent cx="311150" cy="259080"/>
                  <wp:effectExtent l="0" t="0" r="0" b="0"/>
                  <wp:docPr id="43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31115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t xml:space="preserve">Коли горить цей символ, не загороджуйте вхідні/вихідні повітряні отвори. </w:t>
            </w:r>
          </w:p>
        </w:tc>
      </w:tr>
      <w:tr w:rsidR="00BF707E" w:rsidRPr="00FD7E88" w:rsidTr="00BF707E">
        <w:tc>
          <w:tcPr>
            <w:tcW w:w="835" w:type="dxa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CC601D">
              <w:rPr>
                <w:noProof/>
                <w:sz w:val="28"/>
                <w:lang w:val="ru-RU" w:eastAsia="ru-RU" w:bidi="ar-SA"/>
              </w:rPr>
              <w:drawing>
                <wp:inline distT="0" distB="0" distL="0" distR="0" wp14:anchorId="0B496D5C" wp14:editId="1AF50FAE">
                  <wp:extent cx="307975" cy="252730"/>
                  <wp:effectExtent l="0" t="0" r="0" b="0"/>
                  <wp:docPr id="57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30797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tcBorders>
              <w:left w:val="nil"/>
            </w:tcBorders>
            <w:shd w:val="clear" w:color="auto" w:fill="auto"/>
          </w:tcPr>
          <w:p w:rsidR="00BF707E" w:rsidRPr="006A5FA4" w:rsidRDefault="00BF707E" w:rsidP="001D6A26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t xml:space="preserve">Коли горить цей символ, пристрій працює у режимі контролю діапазону температур і може вимкнутися, поки температура не повернеться </w:t>
            </w:r>
            <w:r w:rsidR="00664948" w:rsidRPr="00664948">
              <w:rPr>
                <w:color w:val="auto"/>
                <w:sz w:val="14"/>
                <w:szCs w:val="14"/>
                <w:lang w:val="uk-UA"/>
              </w:rPr>
              <w:t>до нормального діапазону</w:t>
            </w:r>
            <w:r w:rsidRPr="006A5FA4">
              <w:rPr>
                <w:color w:val="auto"/>
                <w:sz w:val="14"/>
                <w:szCs w:val="14"/>
                <w:lang w:val="uk-UA"/>
              </w:rPr>
              <w:t xml:space="preserve">. </w:t>
            </w:r>
          </w:p>
        </w:tc>
      </w:tr>
      <w:tr w:rsidR="00BF707E" w:rsidRPr="00BF707E" w:rsidTr="00BF707E">
        <w:tc>
          <w:tcPr>
            <w:tcW w:w="835" w:type="dxa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CC601D">
              <w:rPr>
                <w:noProof/>
                <w:sz w:val="28"/>
                <w:lang w:val="ru-RU" w:eastAsia="ru-RU" w:bidi="ar-SA"/>
              </w:rPr>
              <w:drawing>
                <wp:inline distT="0" distB="0" distL="0" distR="0" wp14:anchorId="18E65844" wp14:editId="57D4E5D8">
                  <wp:extent cx="313690" cy="265430"/>
                  <wp:effectExtent l="0" t="0" r="0" b="0"/>
                  <wp:docPr id="58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31369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t>Коли мигає цей символ, це свідчить про збій на вході змінного струму. Перевірте (потужність/частоту/ кабель).</w:t>
            </w:r>
          </w:p>
        </w:tc>
      </w:tr>
      <w:tr w:rsidR="00BF707E" w:rsidRPr="00BF707E" w:rsidTr="00BF707E">
        <w:tc>
          <w:tcPr>
            <w:tcW w:w="2268" w:type="dxa"/>
            <w:gridSpan w:val="2"/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CC601D">
              <w:rPr>
                <w:noProof/>
                <w:sz w:val="28"/>
                <w:lang w:val="ru-RU" w:eastAsia="ru-RU" w:bidi="ar-SA"/>
              </w:rPr>
              <w:drawing>
                <wp:inline distT="0" distB="0" distL="0" distR="0" wp14:anchorId="24B7E2A8" wp14:editId="3D7F18DA">
                  <wp:extent cx="1633855" cy="255905"/>
                  <wp:effectExtent l="0" t="0" r="0" b="0"/>
                  <wp:docPr id="59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63385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tcBorders>
              <w:left w:val="nil"/>
            </w:tcBorders>
            <w:shd w:val="clear" w:color="auto" w:fill="auto"/>
          </w:tcPr>
          <w:p w:rsidR="00BF707E" w:rsidRPr="006A5FA4" w:rsidRDefault="00BF707E" w:rsidP="003D4FA1">
            <w:pPr>
              <w:pStyle w:val="11"/>
              <w:spacing w:before="120" w:after="120" w:line="276" w:lineRule="auto"/>
              <w:jc w:val="both"/>
              <w:rPr>
                <w:color w:val="auto"/>
                <w:sz w:val="14"/>
                <w:szCs w:val="14"/>
                <w:lang w:val="uk-UA"/>
              </w:rPr>
            </w:pPr>
            <w:r w:rsidRPr="006A5FA4">
              <w:rPr>
                <w:color w:val="auto"/>
                <w:sz w:val="14"/>
                <w:szCs w:val="14"/>
                <w:lang w:val="uk-UA"/>
              </w:rPr>
              <w:t>Коли мигає цей символ, це означає збій на відповідному виході. Перевірте.</w:t>
            </w:r>
          </w:p>
        </w:tc>
      </w:tr>
    </w:tbl>
    <w:p w:rsidR="006A5FA4" w:rsidRPr="00CC601D" w:rsidRDefault="00BF707E" w:rsidP="003D4FA1">
      <w:pPr>
        <w:pStyle w:val="20"/>
        <w:spacing w:before="120" w:line="276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lang w:val="ru-RU"/>
        </w:rPr>
        <w:t xml:space="preserve">Режим </w:t>
      </w:r>
      <w:r w:rsidR="006A5FA4" w:rsidRPr="00CC601D">
        <w:rPr>
          <w:rFonts w:ascii="Tahoma" w:hAnsi="Tahoma" w:cs="Tahoma"/>
          <w:sz w:val="16"/>
        </w:rPr>
        <w:t xml:space="preserve">UPS </w:t>
      </w:r>
    </w:p>
    <w:p w:rsidR="006A5FA4" w:rsidRPr="00BF707E" w:rsidRDefault="006A5FA4" w:rsidP="003D4FA1">
      <w:pPr>
        <w:pStyle w:val="11"/>
        <w:spacing w:line="276" w:lineRule="auto"/>
        <w:rPr>
          <w:sz w:val="14"/>
          <w:lang w:val="uk-UA"/>
        </w:rPr>
      </w:pPr>
      <w:r w:rsidRPr="00BF707E">
        <w:rPr>
          <w:color w:val="050100"/>
          <w:sz w:val="14"/>
        </w:rPr>
        <w:t xml:space="preserve">• </w:t>
      </w:r>
      <w:r w:rsidR="00BF707E" w:rsidRPr="00BF707E">
        <w:rPr>
          <w:color w:val="050100"/>
          <w:sz w:val="14"/>
          <w:lang w:val="uk-UA"/>
        </w:rPr>
        <w:t xml:space="preserve">Функція </w:t>
      </w:r>
      <w:r w:rsidRPr="00BF707E">
        <w:rPr>
          <w:color w:val="050100"/>
          <w:sz w:val="14"/>
          <w:lang w:val="uk-UA"/>
        </w:rPr>
        <w:t xml:space="preserve">UPS </w:t>
      </w:r>
    </w:p>
    <w:p w:rsidR="006A5FA4" w:rsidRPr="00BF707E" w:rsidRDefault="00BF707E" w:rsidP="003D4FA1">
      <w:pPr>
        <w:pStyle w:val="11"/>
        <w:spacing w:line="276" w:lineRule="auto"/>
        <w:jc w:val="both"/>
        <w:rPr>
          <w:sz w:val="14"/>
          <w:szCs w:val="11"/>
          <w:lang w:val="uk-UA"/>
        </w:rPr>
      </w:pPr>
      <w:r w:rsidRPr="00BF707E">
        <w:rPr>
          <w:sz w:val="14"/>
          <w:szCs w:val="11"/>
          <w:lang w:val="uk-UA"/>
        </w:rPr>
        <w:t>Цей пристрій має обхідний режим, в якому живлення відбувається з обходом акумулятора безпосередньо від джерела змінного струму.</w:t>
      </w:r>
    </w:p>
    <w:p w:rsidR="006A5FA4" w:rsidRPr="00BF707E" w:rsidRDefault="00BF707E" w:rsidP="003D4FA1">
      <w:pPr>
        <w:pStyle w:val="11"/>
        <w:spacing w:line="276" w:lineRule="auto"/>
        <w:rPr>
          <w:sz w:val="14"/>
          <w:szCs w:val="11"/>
          <w:lang w:val="uk-UA"/>
        </w:rPr>
      </w:pPr>
      <w:r w:rsidRPr="00BF707E">
        <w:rPr>
          <w:sz w:val="14"/>
          <w:szCs w:val="11"/>
          <w:lang w:val="uk-UA"/>
        </w:rPr>
        <w:t>У режимі UPS (блок безперебійного живлення) при зникненні вхідного мереж</w:t>
      </w:r>
      <w:r w:rsidR="00715DAF">
        <w:rPr>
          <w:sz w:val="14"/>
          <w:szCs w:val="11"/>
          <w:lang w:val="uk-UA"/>
        </w:rPr>
        <w:t>ев</w:t>
      </w:r>
      <w:r w:rsidRPr="00BF707E">
        <w:rPr>
          <w:sz w:val="14"/>
          <w:szCs w:val="11"/>
          <w:lang w:val="uk-UA"/>
        </w:rPr>
        <w:t xml:space="preserve">ого струму через зникнення живлення відбувається автоматичне перемикання на живлення від акумулятора пристрою впродовж 10 </w:t>
      </w:r>
      <w:proofErr w:type="spellStart"/>
      <w:r w:rsidRPr="00BF707E">
        <w:rPr>
          <w:sz w:val="14"/>
          <w:szCs w:val="11"/>
          <w:lang w:val="uk-UA"/>
        </w:rPr>
        <w:t>мс</w:t>
      </w:r>
      <w:proofErr w:type="spellEnd"/>
      <w:r w:rsidRPr="00BF707E">
        <w:rPr>
          <w:sz w:val="14"/>
          <w:szCs w:val="11"/>
          <w:lang w:val="uk-UA"/>
        </w:rPr>
        <w:t xml:space="preserve"> для забезпечення вихідного змінного струму.</w:t>
      </w:r>
    </w:p>
    <w:p w:rsidR="00BF707E" w:rsidRDefault="00BF707E" w:rsidP="003D4FA1">
      <w:pPr>
        <w:spacing w:line="276" w:lineRule="auto"/>
        <w:rPr>
          <w:rFonts w:ascii="Tahoma" w:eastAsia="Arial" w:hAnsi="Tahoma" w:cs="Tahoma"/>
          <w:color w:val="auto"/>
          <w:sz w:val="20"/>
          <w:lang w:val="uk-UA"/>
        </w:rPr>
      </w:pPr>
      <w:r>
        <w:rPr>
          <w:rFonts w:ascii="Tahoma" w:eastAsia="Arial" w:hAnsi="Tahoma" w:cs="Tahoma"/>
          <w:color w:val="auto"/>
          <w:sz w:val="20"/>
          <w:lang w:val="uk-UA"/>
        </w:rPr>
        <w:br w:type="page"/>
      </w:r>
    </w:p>
    <w:p w:rsidR="00BF707E" w:rsidRPr="00BF707E" w:rsidRDefault="00BF707E" w:rsidP="003D4FA1">
      <w:pPr>
        <w:spacing w:line="276" w:lineRule="auto"/>
        <w:rPr>
          <w:rFonts w:ascii="Tahoma" w:eastAsia="Arial" w:hAnsi="Tahoma" w:cs="Tahoma"/>
          <w:color w:val="auto"/>
          <w:sz w:val="14"/>
          <w:lang w:val="uk-UA"/>
        </w:rPr>
      </w:pPr>
      <w:r w:rsidRPr="00BF707E">
        <w:rPr>
          <w:rFonts w:ascii="Tahoma" w:eastAsia="Arial" w:hAnsi="Tahoma" w:cs="Tahoma"/>
          <w:color w:val="auto"/>
          <w:sz w:val="14"/>
          <w:lang w:val="uk-UA"/>
        </w:rPr>
        <w:lastRenderedPageBreak/>
        <w:t xml:space="preserve">• Схема підключення у режимі UPS </w:t>
      </w:r>
    </w:p>
    <w:p w:rsidR="00BF707E" w:rsidRPr="00BF707E" w:rsidRDefault="00BF707E" w:rsidP="003D4FA1">
      <w:pPr>
        <w:spacing w:line="276" w:lineRule="auto"/>
        <w:rPr>
          <w:rFonts w:ascii="Tahoma" w:eastAsia="Arial" w:hAnsi="Tahoma" w:cs="Tahoma"/>
          <w:color w:val="auto"/>
          <w:sz w:val="14"/>
          <w:lang w:val="uk-UA"/>
        </w:rPr>
      </w:pPr>
      <w:r w:rsidRPr="00BF707E">
        <w:rPr>
          <w:rFonts w:ascii="Tahoma" w:eastAsia="Arial" w:hAnsi="Tahoma" w:cs="Tahoma"/>
          <w:color w:val="auto"/>
          <w:sz w:val="14"/>
          <w:lang w:val="uk-UA"/>
        </w:rPr>
        <w:t xml:space="preserve">Як показано на рисунку нижче, підключіть пристрій між розеткою на стіні та електроприладами, при цьому кнопка живлення на пристрої має знаходитися в увімкненому положенні. При увімкненні живлення електроприладів, вони будуть безпосередньо живитися від змінного струму електромережі. </w:t>
      </w:r>
    </w:p>
    <w:p w:rsidR="00BF707E" w:rsidRPr="00BF707E" w:rsidRDefault="00BF707E" w:rsidP="003D4FA1">
      <w:pPr>
        <w:spacing w:line="276" w:lineRule="auto"/>
        <w:rPr>
          <w:rFonts w:ascii="Tahoma" w:eastAsia="Arial" w:hAnsi="Tahoma" w:cs="Tahoma"/>
          <w:color w:val="auto"/>
          <w:sz w:val="14"/>
          <w:lang w:val="uk-UA"/>
        </w:rPr>
      </w:pPr>
      <w:r w:rsidRPr="00BF707E">
        <w:rPr>
          <w:rFonts w:ascii="Tahoma" w:eastAsia="Arial" w:hAnsi="Tahoma" w:cs="Tahoma"/>
          <w:color w:val="auto"/>
          <w:sz w:val="14"/>
          <w:lang w:val="uk-UA"/>
        </w:rPr>
        <w:t>У цьому режимі при зникненні електроживлення від мережі відбувається автоматичне перемикання на внутрішній акумулятор пристрою для забезпечення живлення електроприладів.</w:t>
      </w:r>
    </w:p>
    <w:p w:rsidR="00BF707E" w:rsidRPr="00BF707E" w:rsidRDefault="00BF707E" w:rsidP="003D4FA1">
      <w:pPr>
        <w:pStyle w:val="20"/>
        <w:numPr>
          <w:ilvl w:val="0"/>
          <w:numId w:val="11"/>
        </w:numPr>
        <w:spacing w:line="276" w:lineRule="auto"/>
        <w:ind w:left="360"/>
        <w:jc w:val="both"/>
        <w:rPr>
          <w:rFonts w:ascii="Tahoma" w:hAnsi="Tahoma" w:cs="Tahoma"/>
          <w:color w:val="auto"/>
          <w:sz w:val="14"/>
          <w:lang w:val="uk-UA"/>
        </w:rPr>
      </w:pPr>
      <w:r w:rsidRPr="00BF707E">
        <w:rPr>
          <w:rFonts w:ascii="Tahoma" w:hAnsi="Tahoma" w:cs="Tahoma"/>
          <w:color w:val="auto"/>
          <w:sz w:val="14"/>
          <w:lang w:val="uk-UA"/>
        </w:rPr>
        <w:t xml:space="preserve">У режимі UPS у Сполучених Штатах і Японії максимальна вихідна потужність нижче 1100 Вт. Якщо вихідна потужність змінного струму перевищує 1100 Вт, почне мигати знак вихідного змінного струму </w:t>
      </w:r>
      <w:r w:rsidRPr="00BF707E">
        <w:rPr>
          <w:noProof/>
          <w:sz w:val="14"/>
          <w:lang w:val="ru-RU" w:eastAsia="ru-RU" w:bidi="ar-SA"/>
        </w:rPr>
        <w:drawing>
          <wp:inline distT="0" distB="0" distL="0" distR="0" wp14:anchorId="4FD2F525" wp14:editId="6B137E68">
            <wp:extent cx="130659" cy="127221"/>
            <wp:effectExtent l="0" t="0" r="3175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812" cy="1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07E">
        <w:rPr>
          <w:rFonts w:ascii="Tahoma" w:hAnsi="Tahoma" w:cs="Tahoma"/>
          <w:color w:val="auto"/>
          <w:sz w:val="14"/>
          <w:lang w:val="uk-UA"/>
        </w:rPr>
        <w:t>, сигналізуючи про перевантаження.</w:t>
      </w:r>
    </w:p>
    <w:p w:rsidR="00BF707E" w:rsidRPr="00BF707E" w:rsidRDefault="00BF707E" w:rsidP="003D4FA1">
      <w:pPr>
        <w:pStyle w:val="ab"/>
        <w:numPr>
          <w:ilvl w:val="0"/>
          <w:numId w:val="11"/>
        </w:numPr>
        <w:spacing w:line="276" w:lineRule="auto"/>
        <w:ind w:left="360"/>
        <w:jc w:val="both"/>
        <w:rPr>
          <w:rFonts w:ascii="Tahoma" w:hAnsi="Tahoma" w:cs="Tahoma"/>
          <w:color w:val="auto"/>
          <w:sz w:val="14"/>
          <w:lang w:val="uk-UA"/>
        </w:rPr>
      </w:pPr>
      <w:r w:rsidRPr="00BF707E">
        <w:rPr>
          <w:rFonts w:ascii="Tahoma" w:hAnsi="Tahoma" w:cs="Tahoma"/>
          <w:color w:val="auto"/>
          <w:sz w:val="14"/>
          <w:lang w:val="uk-UA"/>
        </w:rPr>
        <w:t>У режимі UPS у Китаї, Великій Британії, Європі та Південній Кореї максимальна в</w:t>
      </w:r>
      <w:r>
        <w:rPr>
          <w:rFonts w:ascii="Tahoma" w:hAnsi="Tahoma" w:cs="Tahoma"/>
          <w:color w:val="auto"/>
          <w:sz w:val="14"/>
          <w:lang w:val="uk-UA"/>
        </w:rPr>
        <w:t xml:space="preserve">ихідна потужність нижче </w:t>
      </w:r>
      <w:r w:rsidRPr="00BF707E">
        <w:rPr>
          <w:rFonts w:ascii="Tahoma" w:hAnsi="Tahoma" w:cs="Tahoma"/>
          <w:color w:val="auto"/>
          <w:sz w:val="14"/>
          <w:lang w:val="uk-UA"/>
        </w:rPr>
        <w:t>2</w:t>
      </w:r>
      <w:r>
        <w:rPr>
          <w:rFonts w:ascii="Tahoma" w:hAnsi="Tahoma" w:cs="Tahoma"/>
          <w:color w:val="auto"/>
          <w:sz w:val="14"/>
          <w:lang w:val="uk-UA"/>
        </w:rPr>
        <w:t>0</w:t>
      </w:r>
      <w:r w:rsidRPr="00BF707E">
        <w:rPr>
          <w:rFonts w:ascii="Tahoma" w:hAnsi="Tahoma" w:cs="Tahoma"/>
          <w:color w:val="auto"/>
          <w:sz w:val="14"/>
          <w:lang w:val="uk-UA"/>
        </w:rPr>
        <w:t xml:space="preserve">00 Вт. Якщо вихідна потужність змінного струму </w:t>
      </w:r>
      <w:r>
        <w:rPr>
          <w:rFonts w:ascii="Tahoma" w:hAnsi="Tahoma" w:cs="Tahoma"/>
          <w:color w:val="auto"/>
          <w:sz w:val="14"/>
          <w:lang w:val="uk-UA"/>
        </w:rPr>
        <w:t xml:space="preserve">перевищує </w:t>
      </w:r>
      <w:r w:rsidRPr="00BF707E">
        <w:rPr>
          <w:rFonts w:ascii="Tahoma" w:hAnsi="Tahoma" w:cs="Tahoma"/>
          <w:color w:val="auto"/>
          <w:sz w:val="14"/>
          <w:lang w:val="uk-UA"/>
        </w:rPr>
        <w:t>2</w:t>
      </w:r>
      <w:r>
        <w:rPr>
          <w:rFonts w:ascii="Tahoma" w:hAnsi="Tahoma" w:cs="Tahoma"/>
          <w:color w:val="auto"/>
          <w:sz w:val="14"/>
          <w:lang w:val="uk-UA"/>
        </w:rPr>
        <w:t>0</w:t>
      </w:r>
      <w:r w:rsidRPr="00BF707E">
        <w:rPr>
          <w:rFonts w:ascii="Tahoma" w:hAnsi="Tahoma" w:cs="Tahoma"/>
          <w:color w:val="auto"/>
          <w:sz w:val="14"/>
          <w:lang w:val="uk-UA"/>
        </w:rPr>
        <w:t xml:space="preserve">00 Вт, почне мигати знак вихідного змінного струму </w:t>
      </w:r>
      <w:r w:rsidRPr="00BF707E">
        <w:rPr>
          <w:noProof/>
          <w:sz w:val="14"/>
          <w:lang w:val="ru-RU" w:eastAsia="ru-RU" w:bidi="ar-SA"/>
        </w:rPr>
        <w:drawing>
          <wp:inline distT="0" distB="0" distL="0" distR="0" wp14:anchorId="65E5402F" wp14:editId="26DC3433">
            <wp:extent cx="130659" cy="127221"/>
            <wp:effectExtent l="0" t="0" r="3175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812" cy="1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07E">
        <w:rPr>
          <w:rFonts w:ascii="Tahoma" w:hAnsi="Tahoma" w:cs="Tahoma"/>
          <w:color w:val="auto"/>
          <w:sz w:val="14"/>
          <w:lang w:val="uk-UA"/>
        </w:rPr>
        <w:t xml:space="preserve">, сигналізуючи про перевантаження. </w:t>
      </w:r>
    </w:p>
    <w:p w:rsidR="00BF707E" w:rsidRPr="00CC601D" w:rsidRDefault="00BF707E" w:rsidP="003D4FA1">
      <w:pPr>
        <w:spacing w:after="120" w:line="276" w:lineRule="auto"/>
        <w:rPr>
          <w:rFonts w:ascii="Tahoma" w:hAnsi="Tahoma" w:cs="Tahoma"/>
          <w:sz w:val="4"/>
          <w:szCs w:val="2"/>
        </w:rPr>
      </w:pPr>
      <w:r w:rsidRPr="00CC601D">
        <w:rPr>
          <w:rFonts w:ascii="Tahoma" w:hAnsi="Tahoma" w:cs="Tahoma"/>
          <w:noProof/>
          <w:sz w:val="28"/>
          <w:lang w:val="ru-RU" w:eastAsia="ru-RU" w:bidi="ar-SA"/>
        </w:rPr>
        <w:drawing>
          <wp:inline distT="0" distB="0" distL="0" distR="0" wp14:anchorId="2FB46992" wp14:editId="3742C222">
            <wp:extent cx="4230000" cy="1306800"/>
            <wp:effectExtent l="0" t="0" r="0" b="8255"/>
            <wp:docPr id="74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23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7E" w:rsidRPr="00245CAB" w:rsidRDefault="00245CAB" w:rsidP="003D4FA1">
      <w:pPr>
        <w:pStyle w:val="20"/>
        <w:spacing w:line="276" w:lineRule="auto"/>
        <w:rPr>
          <w:rFonts w:ascii="Tahoma" w:hAnsi="Tahoma" w:cs="Tahoma"/>
          <w:sz w:val="16"/>
          <w:lang w:val="uk-UA"/>
        </w:rPr>
      </w:pPr>
      <w:r>
        <w:rPr>
          <w:rFonts w:ascii="Tahoma" w:hAnsi="Tahoma" w:cs="Tahoma"/>
          <w:sz w:val="16"/>
          <w:lang w:val="uk-UA"/>
        </w:rPr>
        <w:t>Підключення до сонячної панелі</w:t>
      </w:r>
    </w:p>
    <w:p w:rsidR="00245CAB" w:rsidRPr="00245CAB" w:rsidRDefault="00245CAB" w:rsidP="003D4FA1">
      <w:pPr>
        <w:pStyle w:val="11"/>
        <w:spacing w:line="276" w:lineRule="auto"/>
        <w:jc w:val="both"/>
        <w:rPr>
          <w:color w:val="auto"/>
          <w:sz w:val="14"/>
          <w:szCs w:val="14"/>
          <w:lang w:val="uk-UA"/>
        </w:rPr>
      </w:pPr>
      <w:r w:rsidRPr="00245CAB">
        <w:rPr>
          <w:color w:val="auto"/>
          <w:sz w:val="14"/>
          <w:szCs w:val="14"/>
          <w:lang w:val="uk-UA"/>
        </w:rPr>
        <w:t xml:space="preserve">Наші пристрої можна підключати до сонячних панелей і заряджати від сонячних панелей. </w:t>
      </w:r>
    </w:p>
    <w:p w:rsidR="00245CAB" w:rsidRPr="00245CAB" w:rsidRDefault="00245CAB" w:rsidP="003D4FA1">
      <w:pPr>
        <w:pStyle w:val="11"/>
        <w:spacing w:line="276" w:lineRule="auto"/>
        <w:jc w:val="both"/>
        <w:rPr>
          <w:color w:val="auto"/>
          <w:sz w:val="14"/>
          <w:szCs w:val="14"/>
          <w:lang w:val="uk-UA"/>
        </w:rPr>
      </w:pPr>
      <w:r w:rsidRPr="00245CAB">
        <w:rPr>
          <w:color w:val="auto"/>
          <w:sz w:val="14"/>
          <w:szCs w:val="14"/>
          <w:lang w:val="uk-UA"/>
        </w:rPr>
        <w:t>Сонячні панелі виробляють 400 Вт енергії і можуть зарядити пристрій всього за 4 години (вхідна потужність від сонячних панелей може бути не більше 500 Вт (максимальна напруга 50 В)</w:t>
      </w:r>
    </w:p>
    <w:p w:rsidR="00245CAB" w:rsidRPr="00245CAB" w:rsidRDefault="00245CAB" w:rsidP="003D4FA1">
      <w:pPr>
        <w:pStyle w:val="20"/>
        <w:numPr>
          <w:ilvl w:val="0"/>
          <w:numId w:val="12"/>
        </w:numPr>
        <w:spacing w:line="276" w:lineRule="auto"/>
        <w:ind w:left="360"/>
        <w:jc w:val="both"/>
        <w:rPr>
          <w:rFonts w:ascii="Tahoma" w:hAnsi="Tahoma" w:cs="Tahoma"/>
          <w:color w:val="auto"/>
          <w:sz w:val="14"/>
          <w:szCs w:val="14"/>
          <w:lang w:val="uk-UA"/>
        </w:rPr>
      </w:pPr>
      <w:r w:rsidRPr="00245CAB">
        <w:rPr>
          <w:rFonts w:ascii="Tahoma" w:hAnsi="Tahoma" w:cs="Tahoma"/>
          <w:color w:val="auto"/>
          <w:sz w:val="14"/>
          <w:szCs w:val="14"/>
          <w:lang w:val="uk-UA"/>
        </w:rPr>
        <w:t xml:space="preserve">Енергія заряду від сонячної панелі залежить від погодних і кліматичних умов. </w:t>
      </w:r>
    </w:p>
    <w:p w:rsidR="00245CAB" w:rsidRPr="00245CAB" w:rsidRDefault="00245CAB" w:rsidP="003D4FA1">
      <w:pPr>
        <w:pStyle w:val="20"/>
        <w:numPr>
          <w:ilvl w:val="0"/>
          <w:numId w:val="12"/>
        </w:numPr>
        <w:spacing w:after="60" w:line="276" w:lineRule="auto"/>
        <w:ind w:left="360"/>
        <w:jc w:val="both"/>
        <w:rPr>
          <w:rFonts w:ascii="Tahoma" w:hAnsi="Tahoma" w:cs="Tahoma"/>
          <w:color w:val="auto"/>
          <w:sz w:val="14"/>
          <w:szCs w:val="14"/>
          <w:lang w:val="uk-UA"/>
        </w:rPr>
      </w:pPr>
      <w:r w:rsidRPr="00245CAB">
        <w:rPr>
          <w:rFonts w:ascii="Tahoma" w:hAnsi="Tahoma" w:cs="Tahoma"/>
          <w:color w:val="auto"/>
          <w:sz w:val="14"/>
          <w:szCs w:val="14"/>
          <w:lang w:val="uk-UA"/>
        </w:rPr>
        <w:t xml:space="preserve">Напруга сонячної панелі вище 50 В призведе до пошкодження обладнання, яке не покривається гарантією. </w:t>
      </w:r>
    </w:p>
    <w:p w:rsidR="00245CAB" w:rsidRPr="00245CAB" w:rsidRDefault="00245CAB" w:rsidP="003D4FA1">
      <w:pPr>
        <w:pStyle w:val="11"/>
        <w:spacing w:after="60" w:line="276" w:lineRule="auto"/>
        <w:jc w:val="both"/>
        <w:rPr>
          <w:color w:val="auto"/>
          <w:sz w:val="14"/>
          <w:szCs w:val="14"/>
          <w:lang w:val="uk-UA"/>
        </w:rPr>
      </w:pPr>
      <w:r w:rsidRPr="00245CAB">
        <w:rPr>
          <w:bCs/>
          <w:color w:val="auto"/>
          <w:sz w:val="14"/>
          <w:szCs w:val="14"/>
          <w:lang w:val="uk-UA"/>
        </w:rPr>
        <w:t>• Заряджання від сонячних панел</w:t>
      </w:r>
      <w:r w:rsidR="00715DAF">
        <w:rPr>
          <w:bCs/>
          <w:color w:val="auto"/>
          <w:sz w:val="14"/>
          <w:szCs w:val="14"/>
          <w:lang w:val="uk-UA"/>
        </w:rPr>
        <w:t>ей</w:t>
      </w:r>
    </w:p>
    <w:p w:rsidR="00245CAB" w:rsidRPr="00245CAB" w:rsidRDefault="00245CAB" w:rsidP="003D4FA1">
      <w:pPr>
        <w:pStyle w:val="ab"/>
        <w:spacing w:after="60" w:line="276" w:lineRule="auto"/>
        <w:ind w:left="0" w:firstLine="0"/>
        <w:jc w:val="both"/>
        <w:rPr>
          <w:rFonts w:ascii="Tahoma" w:eastAsia="Tahoma" w:hAnsi="Tahoma" w:cs="Tahoma"/>
          <w:color w:val="auto"/>
          <w:sz w:val="14"/>
          <w:szCs w:val="14"/>
          <w:lang w:val="uk-UA"/>
        </w:rPr>
      </w:pPr>
      <w:r w:rsidRPr="00245CAB">
        <w:rPr>
          <w:rFonts w:ascii="Tahoma" w:eastAsia="Tahoma" w:hAnsi="Tahoma" w:cs="Tahoma"/>
          <w:color w:val="auto"/>
          <w:sz w:val="14"/>
          <w:szCs w:val="14"/>
          <w:shd w:val="clear" w:color="auto" w:fill="000000" w:themeFill="text1"/>
          <w:lang w:val="uk-UA"/>
        </w:rPr>
        <w:t xml:space="preserve">Схема підключення </w:t>
      </w:r>
      <w:r w:rsidRPr="00245CAB">
        <w:rPr>
          <w:rFonts w:ascii="Tahoma" w:eastAsia="Tahoma" w:hAnsi="Tahoma" w:cs="Tahoma"/>
          <w:color w:val="auto"/>
          <w:sz w:val="14"/>
          <w:szCs w:val="14"/>
          <w:shd w:val="clear" w:color="auto" w:fill="000000" w:themeFill="text1"/>
          <w:lang w:val="uk-UA"/>
        </w:rPr>
        <w:sym w:font="Wingdings 2" w:char="F06A"/>
      </w:r>
    </w:p>
    <w:p w:rsidR="00245CAB" w:rsidRPr="00245CAB" w:rsidRDefault="00245CAB" w:rsidP="003D4FA1">
      <w:pPr>
        <w:spacing w:line="276" w:lineRule="auto"/>
        <w:rPr>
          <w:rFonts w:ascii="Tahoma" w:hAnsi="Tahoma" w:cs="Tahoma"/>
          <w:sz w:val="14"/>
          <w:szCs w:val="2"/>
          <w:lang w:val="uk-UA"/>
        </w:rPr>
      </w:pPr>
      <w:r w:rsidRPr="00245CAB">
        <w:rPr>
          <w:rFonts w:ascii="Tahoma" w:hAnsi="Tahoma" w:cs="Tahoma"/>
          <w:sz w:val="14"/>
          <w:szCs w:val="2"/>
          <w:lang w:val="uk-UA"/>
        </w:rPr>
        <w:t>Площа заряджання</w:t>
      </w:r>
    </w:p>
    <w:p w:rsidR="00BF707E" w:rsidRDefault="00245CAB" w:rsidP="003D4FA1">
      <w:pPr>
        <w:spacing w:line="276" w:lineRule="auto"/>
        <w:rPr>
          <w:rFonts w:ascii="Tahoma" w:hAnsi="Tahoma" w:cs="Tahoma"/>
          <w:sz w:val="4"/>
          <w:szCs w:val="2"/>
        </w:rPr>
      </w:pP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BBF19" wp14:editId="713ECD50">
                <wp:simplePos x="0" y="0"/>
                <wp:positionH relativeFrom="column">
                  <wp:posOffset>2887276</wp:posOffset>
                </wp:positionH>
                <wp:positionV relativeFrom="paragraph">
                  <wp:posOffset>1113416</wp:posOffset>
                </wp:positionV>
                <wp:extent cx="830580" cy="174625"/>
                <wp:effectExtent l="0" t="0" r="762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Сонячна панель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DBBF19"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26" type="#_x0000_t202" style="position:absolute;margin-left:227.35pt;margin-top:87.65pt;width:65.4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" fillcolor="white [3201]" stroked="f" strokeweight=".5pt">
                <v:textbox inset="0,0,0,0">
                  <w:txbxContent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Сонячна панель 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E4ED4" wp14:editId="25131C1E">
                <wp:simplePos x="0" y="0"/>
                <wp:positionH relativeFrom="column">
                  <wp:posOffset>1147445</wp:posOffset>
                </wp:positionH>
                <wp:positionV relativeFrom="paragraph">
                  <wp:posOffset>213360</wp:posOffset>
                </wp:positionV>
                <wp:extent cx="306070" cy="139065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D553E0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Роз’єм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 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AE4ED4" id="Поле 78" o:spid="_x0000_s1027" type="#_x0000_t202" style="position:absolute;margin-left:90.35pt;margin-top:16.8pt;width:24.1pt;height: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" fillcolor="white [3201]" stroked="f" strokeweight=".5pt">
                <v:textbox inset="0,0,0,0">
                  <w:txbxContent>
                    <w:p w:rsidR="003D4FA1" w:rsidRPr="00D553E0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Роз’єм Андерсона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A8376" wp14:editId="1F023A88">
                <wp:simplePos x="0" y="0"/>
                <wp:positionH relativeFrom="column">
                  <wp:posOffset>987297</wp:posOffset>
                </wp:positionH>
                <wp:positionV relativeFrom="paragraph">
                  <wp:posOffset>1064022</wp:posOffset>
                </wp:positionV>
                <wp:extent cx="1041477" cy="198903"/>
                <wp:effectExtent l="0" t="0" r="635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77" cy="198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Перехідник </w:t>
                            </w:r>
                            <w:proofErr w:type="spellStart"/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Андерсон-</w:t>
                            </w:r>
                            <w:proofErr w:type="spellEnd"/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MC</w:t>
                            </w: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ru-RU"/>
                              </w:rPr>
                              <w:t>4</w:t>
                            </w:r>
                          </w:p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2A8376" id="Поле 76" o:spid="_x0000_s1028" type="#_x0000_t202" style="position:absolute;margin-left:77.75pt;margin-top:83.8pt;width:82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" fillcolor="white [3201]" stroked="f" strokeweight=".5pt">
                <v:textbox inset="0,0,0,0">
                  <w:txbxContent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ru-RU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Перехідник Андерсон-</w:t>
                      </w: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</w:rPr>
                        <w:t>MC</w:t>
                      </w: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ru-RU"/>
                        </w:rPr>
                        <w:t>4</w:t>
                      </w:r>
                    </w:p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C4621" wp14:editId="276B27D9">
                <wp:simplePos x="0" y="0"/>
                <wp:positionH relativeFrom="column">
                  <wp:posOffset>719775</wp:posOffset>
                </wp:positionH>
                <wp:positionV relativeFrom="paragraph">
                  <wp:posOffset>195862</wp:posOffset>
                </wp:positionV>
                <wp:extent cx="365760" cy="13462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D553E0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8C4621" id="Поле 77" o:spid="_x0000_s1029" type="#_x0000_t202" style="position:absolute;margin-left:56.7pt;margin-top:15.4pt;width:28.8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" fillcolor="white [3201]" stroked="f" strokeweight=".5pt">
                <v:textbox inset="0,0,0,0">
                  <w:txbxContent>
                    <w:p w:rsidR="003D4FA1" w:rsidRPr="00D553E0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46ABA" wp14:editId="59DF3291">
                <wp:simplePos x="0" y="0"/>
                <wp:positionH relativeFrom="column">
                  <wp:posOffset>15810</wp:posOffset>
                </wp:positionH>
                <wp:positionV relativeFrom="paragraph">
                  <wp:posOffset>618490</wp:posOffset>
                </wp:positionV>
                <wp:extent cx="487045" cy="102870"/>
                <wp:effectExtent l="0" t="0" r="8255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1C359A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46ABA" id="Поле 75" o:spid="_x0000_s1030" type="#_x0000_t202" style="position:absolute;margin-left:1.25pt;margin-top:48.7pt;width:38.35pt;height: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" fillcolor="white [3201]" stroked="f" strokeweight=".5pt">
                <v:textbox inset="0,0,0,0">
                  <w:txbxContent>
                    <w:p w:rsidR="003D4FA1" w:rsidRPr="001C359A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07E" w:rsidRPr="00CC601D">
        <w:rPr>
          <w:rFonts w:ascii="Tahoma" w:hAnsi="Tahoma" w:cs="Tahoma"/>
          <w:noProof/>
          <w:sz w:val="28"/>
          <w:lang w:val="ru-RU" w:eastAsia="ru-RU" w:bidi="ar-SA"/>
        </w:rPr>
        <w:drawing>
          <wp:inline distT="0" distB="0" distL="0" distR="0" wp14:anchorId="71D9D8AD" wp14:editId="4D5A631A">
            <wp:extent cx="4230000" cy="1306800"/>
            <wp:effectExtent l="0" t="0" r="0" b="8255"/>
            <wp:docPr id="65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23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AB" w:rsidRDefault="00245CAB" w:rsidP="003D4FA1">
      <w:pPr>
        <w:spacing w:line="276" w:lineRule="auto"/>
        <w:rPr>
          <w:rFonts w:ascii="Tahoma" w:eastAsia="Arial" w:hAnsi="Tahoma" w:cs="Tahoma"/>
          <w:color w:val="auto"/>
          <w:sz w:val="20"/>
          <w:lang w:val="uk-UA"/>
        </w:rPr>
      </w:pPr>
      <w:r>
        <w:rPr>
          <w:rFonts w:ascii="Tahoma" w:eastAsia="Arial" w:hAnsi="Tahoma" w:cs="Tahoma"/>
          <w:color w:val="auto"/>
          <w:sz w:val="20"/>
          <w:lang w:val="uk-UA"/>
        </w:rPr>
        <w:br w:type="page"/>
      </w:r>
    </w:p>
    <w:p w:rsidR="00245CAB" w:rsidRDefault="00245CAB" w:rsidP="003D4FA1">
      <w:pPr>
        <w:spacing w:after="60" w:line="276" w:lineRule="auto"/>
        <w:jc w:val="both"/>
        <w:rPr>
          <w:rFonts w:ascii="Tahoma" w:eastAsia="Tahoma" w:hAnsi="Tahoma" w:cs="Tahoma"/>
          <w:color w:val="auto"/>
          <w:sz w:val="14"/>
          <w:szCs w:val="20"/>
          <w:shd w:val="clear" w:color="auto" w:fill="000000" w:themeFill="text1"/>
          <w:lang w:val="uk-UA"/>
        </w:rPr>
      </w:pPr>
      <w:r w:rsidRPr="00245CAB">
        <w:rPr>
          <w:rFonts w:ascii="Tahoma" w:eastAsia="Tahoma" w:hAnsi="Tahoma" w:cs="Tahoma"/>
          <w:color w:val="auto"/>
          <w:sz w:val="14"/>
          <w:szCs w:val="20"/>
          <w:shd w:val="clear" w:color="auto" w:fill="000000" w:themeFill="text1"/>
          <w:lang w:val="uk-UA"/>
        </w:rPr>
        <w:lastRenderedPageBreak/>
        <w:t xml:space="preserve">Схема підключення </w:t>
      </w:r>
      <w:r w:rsidRPr="00245CAB">
        <w:rPr>
          <w:rFonts w:ascii="Tahoma" w:eastAsia="Tahoma" w:hAnsi="Tahoma" w:cs="Tahoma"/>
          <w:color w:val="auto"/>
          <w:sz w:val="14"/>
          <w:szCs w:val="20"/>
          <w:shd w:val="clear" w:color="auto" w:fill="000000" w:themeFill="text1"/>
          <w:lang w:val="uk-UA"/>
        </w:rPr>
        <w:sym w:font="Wingdings 2" w:char="F06B"/>
      </w:r>
      <w:r w:rsidRPr="00245CAB">
        <w:rPr>
          <w:rFonts w:ascii="Tahoma" w:eastAsia="Tahoma" w:hAnsi="Tahoma" w:cs="Tahoma"/>
          <w:color w:val="auto"/>
          <w:sz w:val="14"/>
          <w:szCs w:val="20"/>
          <w:shd w:val="clear" w:color="auto" w:fill="000000" w:themeFill="text1"/>
          <w:lang w:val="uk-UA"/>
        </w:rPr>
        <w:t xml:space="preserve"> </w:t>
      </w:r>
    </w:p>
    <w:p w:rsidR="00245CAB" w:rsidRPr="00245CAB" w:rsidRDefault="00245CAB" w:rsidP="003D4FA1">
      <w:pPr>
        <w:spacing w:after="60" w:line="276" w:lineRule="auto"/>
        <w:rPr>
          <w:rFonts w:ascii="Tahoma" w:hAnsi="Tahoma" w:cs="Tahoma"/>
          <w:sz w:val="14"/>
          <w:szCs w:val="2"/>
          <w:lang w:val="uk-UA"/>
        </w:rPr>
      </w:pPr>
      <w:r w:rsidRPr="00245CAB">
        <w:rPr>
          <w:rFonts w:ascii="Tahoma" w:hAnsi="Tahoma" w:cs="Tahoma"/>
          <w:sz w:val="14"/>
          <w:szCs w:val="2"/>
          <w:lang w:val="uk-UA"/>
        </w:rPr>
        <w:t>Площа заряджання</w:t>
      </w:r>
    </w:p>
    <w:p w:rsidR="00245CAB" w:rsidRDefault="00245CAB" w:rsidP="003D4FA1">
      <w:pPr>
        <w:spacing w:line="276" w:lineRule="auto"/>
        <w:jc w:val="both"/>
        <w:rPr>
          <w:rFonts w:ascii="Tahoma" w:hAnsi="Tahoma" w:cs="Tahoma"/>
          <w:color w:val="auto"/>
          <w:sz w:val="4"/>
          <w:szCs w:val="2"/>
        </w:rPr>
      </w:pPr>
      <w:r w:rsidRPr="00245CAB">
        <w:rPr>
          <w:noProof/>
          <w:color w:val="auto"/>
          <w:sz w:val="10"/>
          <w:szCs w:val="1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7C9FAB" wp14:editId="60065922">
                <wp:simplePos x="0" y="0"/>
                <wp:positionH relativeFrom="column">
                  <wp:posOffset>2894330</wp:posOffset>
                </wp:positionH>
                <wp:positionV relativeFrom="paragraph">
                  <wp:posOffset>1758950</wp:posOffset>
                </wp:positionV>
                <wp:extent cx="1050925" cy="200025"/>
                <wp:effectExtent l="0" t="0" r="0" b="952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Сонячна панель В</w:t>
                            </w:r>
                          </w:p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7C9FAB" id="Поле 88" o:spid="_x0000_s1031" type="#_x0000_t202" style="position:absolute;left:0;text-align:left;margin-left:227.9pt;margin-top:138.5pt;width:82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" fillcolor="white [3201]" stroked="f" strokeweight=".5pt">
                <v:textbox inset="0,0,0,0">
                  <w:txbxContent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Сонячна панель В</w:t>
                      </w:r>
                    </w:p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noProof/>
          <w:color w:val="auto"/>
          <w:sz w:val="10"/>
          <w:szCs w:val="1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1428E1" wp14:editId="66712CE8">
                <wp:simplePos x="0" y="0"/>
                <wp:positionH relativeFrom="column">
                  <wp:posOffset>316230</wp:posOffset>
                </wp:positionH>
                <wp:positionV relativeFrom="paragraph">
                  <wp:posOffset>1762125</wp:posOffset>
                </wp:positionV>
                <wp:extent cx="1089025" cy="19685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Сонячна панель А</w:t>
                            </w:r>
                          </w:p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1428E1" id="Поле 87" o:spid="_x0000_s1032" type="#_x0000_t202" style="position:absolute;left:0;text-align:left;margin-left:24.9pt;margin-top:138.75pt;width:85.75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" fillcolor="white [3201]" stroked="f" strokeweight=".5pt">
                <v:textbox inset="0,0,0,0">
                  <w:txbxContent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Сонячна панель А</w:t>
                      </w:r>
                    </w:p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31F6AC" wp14:editId="2FD12117">
                <wp:simplePos x="0" y="0"/>
                <wp:positionH relativeFrom="column">
                  <wp:posOffset>927100</wp:posOffset>
                </wp:positionH>
                <wp:positionV relativeFrom="paragraph">
                  <wp:posOffset>828040</wp:posOffset>
                </wp:positionV>
                <wp:extent cx="1041400" cy="198755"/>
                <wp:effectExtent l="0" t="0" r="635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Перехідник </w:t>
                            </w:r>
                            <w:proofErr w:type="spellStart"/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Андерсон-</w:t>
                            </w:r>
                            <w:proofErr w:type="spellEnd"/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MC</w:t>
                            </w: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ru-RU"/>
                              </w:rPr>
                              <w:t>4</w:t>
                            </w:r>
                          </w:p>
                          <w:p w:rsidR="003D4FA1" w:rsidRPr="00245CAB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1F6AC" id="Поле 83" o:spid="_x0000_s1033" type="#_x0000_t202" style="position:absolute;left:0;text-align:left;margin-left:73pt;margin-top:65.2pt;width:82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" fillcolor="white [3201]" stroked="f" strokeweight=".5pt">
                <v:textbox inset="0,0,0,0">
                  <w:txbxContent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ru-RU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Перехідник Андерсон-</w:t>
                      </w: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</w:rPr>
                        <w:t>MC</w:t>
                      </w: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ru-RU"/>
                        </w:rPr>
                        <w:t>4</w:t>
                      </w:r>
                    </w:p>
                    <w:p w:rsidR="003D4FA1" w:rsidRPr="00245CAB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EF4BE5" wp14:editId="6B3F502E">
                <wp:simplePos x="0" y="0"/>
                <wp:positionH relativeFrom="column">
                  <wp:posOffset>729615</wp:posOffset>
                </wp:positionH>
                <wp:positionV relativeFrom="paragraph">
                  <wp:posOffset>180975</wp:posOffset>
                </wp:positionV>
                <wp:extent cx="365760" cy="13462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D553E0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EF4BE5" id="Поле 84" o:spid="_x0000_s1034" type="#_x0000_t202" style="position:absolute;left:0;text-align:left;margin-left:57.45pt;margin-top:14.25pt;width:28.8pt;height:1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" fillcolor="white [3201]" stroked="f" strokeweight=".5pt">
                <v:textbox inset="0,0,0,0">
                  <w:txbxContent>
                    <w:p w:rsidR="003D4FA1" w:rsidRPr="00D553E0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F3D331" wp14:editId="02FA00F5">
                <wp:simplePos x="0" y="0"/>
                <wp:positionH relativeFrom="column">
                  <wp:posOffset>1138555</wp:posOffset>
                </wp:positionH>
                <wp:positionV relativeFrom="paragraph">
                  <wp:posOffset>189230</wp:posOffset>
                </wp:positionV>
                <wp:extent cx="306070" cy="139065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D553E0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Роз’єм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 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F3D331" id="Поле 85" o:spid="_x0000_s1035" type="#_x0000_t202" style="position:absolute;left:0;text-align:left;margin-left:89.65pt;margin-top:14.9pt;width:24.1pt;height:1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" fillcolor="white [3201]" stroked="f" strokeweight=".5pt">
                <v:textbox inset="0,0,0,0">
                  <w:txbxContent>
                    <w:p w:rsidR="003D4FA1" w:rsidRPr="00D553E0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Роз’єм Андерсона</w:t>
                      </w:r>
                    </w:p>
                  </w:txbxContent>
                </v:textbox>
              </v:shape>
            </w:pict>
          </mc:Fallback>
        </mc:AlternateContent>
      </w:r>
      <w:r w:rsidRPr="00245CAB">
        <w:rPr>
          <w:rFonts w:ascii="Tahoma" w:hAnsi="Tahoma" w:cs="Tahoma"/>
          <w:noProof/>
          <w:sz w:val="14"/>
          <w:szCs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357BF" wp14:editId="374A22B1">
                <wp:simplePos x="0" y="0"/>
                <wp:positionH relativeFrom="column">
                  <wp:posOffset>34925</wp:posOffset>
                </wp:positionH>
                <wp:positionV relativeFrom="paragraph">
                  <wp:posOffset>581660</wp:posOffset>
                </wp:positionV>
                <wp:extent cx="487045" cy="102870"/>
                <wp:effectExtent l="0" t="0" r="8255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FA1" w:rsidRPr="001C359A" w:rsidRDefault="003D4FA1" w:rsidP="00245CAB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0357BF" id="Поле 82" o:spid="_x0000_s1036" type="#_x0000_t202" style="position:absolute;left:0;text-align:left;margin-left:2.75pt;margin-top:45.8pt;width:38.35pt;height: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" fillcolor="white [3201]" stroked="f" strokeweight=".5pt">
                <v:textbox inset="0,0,0,0">
                  <w:txbxContent>
                    <w:p w:rsidR="003D4FA1" w:rsidRPr="001C359A" w:rsidRDefault="003D4FA1" w:rsidP="00245CAB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601D">
        <w:rPr>
          <w:rFonts w:ascii="Tahoma" w:hAnsi="Tahoma" w:cs="Tahoma"/>
          <w:noProof/>
          <w:color w:val="auto"/>
          <w:sz w:val="28"/>
          <w:lang w:val="ru-RU" w:eastAsia="ru-RU" w:bidi="ar-SA"/>
        </w:rPr>
        <w:drawing>
          <wp:inline distT="0" distB="0" distL="0" distR="0" wp14:anchorId="3221A4C9" wp14:editId="4FBB8D9B">
            <wp:extent cx="4233600" cy="1987200"/>
            <wp:effectExtent l="0" t="0" r="0" b="0"/>
            <wp:docPr id="80" name="Picut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23360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AB" w:rsidRPr="003D4FA1" w:rsidRDefault="003D4FA1" w:rsidP="003D4FA1">
      <w:pPr>
        <w:pStyle w:val="20"/>
        <w:spacing w:before="300" w:after="60" w:line="276" w:lineRule="auto"/>
        <w:jc w:val="both"/>
        <w:rPr>
          <w:rFonts w:ascii="Tahoma" w:hAnsi="Tahoma" w:cs="Tahoma"/>
          <w:color w:val="auto"/>
          <w:sz w:val="16"/>
          <w:lang w:val="uk-UA"/>
        </w:rPr>
      </w:pPr>
      <w:r>
        <w:rPr>
          <w:rFonts w:ascii="Tahoma" w:hAnsi="Tahoma" w:cs="Tahoma"/>
          <w:color w:val="auto"/>
          <w:sz w:val="16"/>
          <w:lang w:val="uk-UA"/>
        </w:rPr>
        <w:t>Заряджання від автомобіля</w:t>
      </w:r>
    </w:p>
    <w:p w:rsidR="003D4FA1" w:rsidRPr="003D4FA1" w:rsidRDefault="003D4FA1" w:rsidP="003D4FA1">
      <w:pPr>
        <w:pStyle w:val="11"/>
        <w:spacing w:line="276" w:lineRule="auto"/>
        <w:jc w:val="both"/>
        <w:rPr>
          <w:color w:val="auto"/>
          <w:sz w:val="14"/>
          <w:szCs w:val="14"/>
          <w:lang w:val="uk-UA"/>
        </w:rPr>
      </w:pPr>
      <w:r w:rsidRPr="003D4FA1">
        <w:rPr>
          <w:color w:val="auto"/>
          <w:sz w:val="14"/>
          <w:szCs w:val="14"/>
          <w:lang w:val="uk-UA"/>
        </w:rPr>
        <w:t>Цей пристрій може заряджатися від автомобільного прикурювача за допомогою кабелю ACC (аксесуар ACC).</w:t>
      </w:r>
    </w:p>
    <w:p w:rsidR="003D4FA1" w:rsidRPr="003D4FA1" w:rsidRDefault="003D4FA1" w:rsidP="003D4FA1">
      <w:pPr>
        <w:pStyle w:val="11"/>
        <w:spacing w:line="276" w:lineRule="auto"/>
        <w:jc w:val="both"/>
        <w:rPr>
          <w:color w:val="auto"/>
          <w:sz w:val="14"/>
          <w:szCs w:val="14"/>
          <w:lang w:val="uk-UA"/>
        </w:rPr>
      </w:pPr>
      <w:r w:rsidRPr="003D4FA1">
        <w:rPr>
          <w:color w:val="auto"/>
          <w:sz w:val="14"/>
          <w:szCs w:val="14"/>
          <w:lang w:val="uk-UA"/>
        </w:rPr>
        <w:t xml:space="preserve">Увімкніть пристрій, приєднайте зарядний кабель ACC до прикурювача автомобіля і до </w:t>
      </w:r>
      <w:proofErr w:type="spellStart"/>
      <w:r w:rsidRPr="003D4FA1">
        <w:rPr>
          <w:color w:val="auto"/>
          <w:sz w:val="14"/>
          <w:szCs w:val="14"/>
          <w:lang w:val="uk-UA"/>
        </w:rPr>
        <w:t>роз’єму</w:t>
      </w:r>
      <w:proofErr w:type="spellEnd"/>
      <w:r w:rsidRPr="003D4FA1">
        <w:rPr>
          <w:color w:val="auto"/>
          <w:sz w:val="14"/>
          <w:szCs w:val="14"/>
          <w:lang w:val="uk-UA"/>
        </w:rPr>
        <w:t xml:space="preserve"> Андерсона на пристрої, увімкніть двигун автомобіля, на дисплеї буде відображена вхідна потужність. </w:t>
      </w:r>
    </w:p>
    <w:p w:rsidR="003D4FA1" w:rsidRPr="003D4FA1" w:rsidRDefault="003D4FA1" w:rsidP="003D4FA1">
      <w:pPr>
        <w:pStyle w:val="20"/>
        <w:numPr>
          <w:ilvl w:val="0"/>
          <w:numId w:val="13"/>
        </w:numPr>
        <w:spacing w:line="276" w:lineRule="auto"/>
        <w:ind w:left="360"/>
        <w:jc w:val="both"/>
        <w:rPr>
          <w:rFonts w:ascii="Tahoma" w:hAnsi="Tahoma" w:cs="Tahoma"/>
          <w:color w:val="auto"/>
          <w:sz w:val="14"/>
          <w:szCs w:val="14"/>
          <w:lang w:val="uk-UA"/>
        </w:rPr>
      </w:pPr>
      <w:r w:rsidRPr="003D4FA1">
        <w:rPr>
          <w:rFonts w:ascii="Tahoma" w:hAnsi="Tahoma" w:cs="Tahoma"/>
          <w:color w:val="auto"/>
          <w:sz w:val="14"/>
          <w:szCs w:val="14"/>
          <w:lang w:val="uk-UA"/>
        </w:rPr>
        <w:t>Бортове заряджання виконується при запущеному двигуні автомобіля. Якщо двигун буде вимкн</w:t>
      </w:r>
      <w:r w:rsidR="00715DAF">
        <w:rPr>
          <w:rFonts w:ascii="Tahoma" w:hAnsi="Tahoma" w:cs="Tahoma"/>
          <w:color w:val="auto"/>
          <w:sz w:val="14"/>
          <w:szCs w:val="14"/>
          <w:lang w:val="uk-UA"/>
        </w:rPr>
        <w:t>ен</w:t>
      </w:r>
      <w:r w:rsidRPr="003D4FA1">
        <w:rPr>
          <w:rFonts w:ascii="Tahoma" w:hAnsi="Tahoma" w:cs="Tahoma"/>
          <w:color w:val="auto"/>
          <w:sz w:val="14"/>
          <w:szCs w:val="14"/>
          <w:lang w:val="uk-UA"/>
        </w:rPr>
        <w:t>ий, може розрядитися акумулятор автомобіля.</w:t>
      </w:r>
    </w:p>
    <w:p w:rsidR="003D4FA1" w:rsidRPr="003D4FA1" w:rsidRDefault="003D4FA1" w:rsidP="003D4FA1">
      <w:pPr>
        <w:pStyle w:val="20"/>
        <w:numPr>
          <w:ilvl w:val="0"/>
          <w:numId w:val="13"/>
        </w:numPr>
        <w:spacing w:line="276" w:lineRule="auto"/>
        <w:ind w:left="360"/>
        <w:jc w:val="both"/>
        <w:rPr>
          <w:rFonts w:ascii="Tahoma" w:hAnsi="Tahoma" w:cs="Tahoma"/>
          <w:color w:val="auto"/>
          <w:sz w:val="14"/>
          <w:szCs w:val="14"/>
          <w:lang w:val="uk-UA"/>
        </w:rPr>
      </w:pPr>
      <w:r w:rsidRPr="003D4FA1">
        <w:rPr>
          <w:rFonts w:ascii="Tahoma" w:hAnsi="Tahoma" w:cs="Tahoma"/>
          <w:color w:val="auto"/>
          <w:sz w:val="14"/>
          <w:szCs w:val="14"/>
          <w:lang w:val="uk-UA"/>
        </w:rPr>
        <w:t xml:space="preserve">Автомобільне заряджання зазвичай має низьку потужність 90-120 Вт, а час заряджання буде довгим. </w:t>
      </w:r>
    </w:p>
    <w:p w:rsidR="003D4FA1" w:rsidRPr="003D4FA1" w:rsidRDefault="003D4FA1" w:rsidP="003D4FA1">
      <w:pPr>
        <w:pStyle w:val="20"/>
        <w:spacing w:after="120" w:line="276" w:lineRule="auto"/>
        <w:ind w:left="360"/>
        <w:jc w:val="both"/>
        <w:rPr>
          <w:rFonts w:ascii="Tahoma" w:hAnsi="Tahoma" w:cs="Tahoma"/>
          <w:color w:val="auto"/>
          <w:sz w:val="14"/>
          <w:szCs w:val="14"/>
          <w:lang w:val="uk-UA"/>
        </w:rPr>
      </w:pPr>
      <w:r w:rsidRPr="003D4FA1">
        <w:rPr>
          <w:rFonts w:ascii="Tahoma" w:hAnsi="Tahoma" w:cs="Tahoma"/>
          <w:color w:val="auto"/>
          <w:sz w:val="14"/>
          <w:szCs w:val="14"/>
          <w:lang w:val="uk-UA"/>
        </w:rPr>
        <w:t xml:space="preserve">Для швидкого заряджання потрібне живлення від мережі. </w:t>
      </w:r>
    </w:p>
    <w:p w:rsidR="00245CAB" w:rsidRPr="00CC601D" w:rsidRDefault="008B6D86" w:rsidP="003D4FA1">
      <w:pPr>
        <w:spacing w:line="276" w:lineRule="auto"/>
        <w:jc w:val="both"/>
        <w:rPr>
          <w:rFonts w:ascii="Tahoma" w:hAnsi="Tahoma" w:cs="Tahoma"/>
          <w:color w:val="auto"/>
          <w:sz w:val="4"/>
          <w:szCs w:val="2"/>
        </w:rPr>
      </w:pPr>
      <w:r w:rsidRPr="00D513F5">
        <w:rPr>
          <w:noProof/>
          <w:color w:val="auto"/>
          <w:sz w:val="18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72E557" wp14:editId="7DD4F6B2">
                <wp:simplePos x="0" y="0"/>
                <wp:positionH relativeFrom="margin">
                  <wp:posOffset>1243965</wp:posOffset>
                </wp:positionH>
                <wp:positionV relativeFrom="paragraph">
                  <wp:posOffset>942340</wp:posOffset>
                </wp:positionV>
                <wp:extent cx="923925" cy="168275"/>
                <wp:effectExtent l="0" t="0" r="9525" b="31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6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D86" w:rsidRPr="008B6D86" w:rsidRDefault="008B6D86" w:rsidP="008B6D86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ru-RU"/>
                              </w:rPr>
                            </w:pPr>
                            <w:r w:rsidRPr="008B6D86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Кабель автомобільного заряджання </w:t>
                            </w:r>
                          </w:p>
                          <w:p w:rsidR="008B6D86" w:rsidRPr="008B6D86" w:rsidRDefault="008B6D86" w:rsidP="008B6D86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8B6D86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72E557" id="Поле 94" o:spid="_x0000_s1037" type="#_x0000_t202" style="position:absolute;left:0;text-align:left;margin-left:97.95pt;margin-top:74.2pt;width:72.75pt;height: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" fillcolor="white [3201]" stroked="f" strokeweight=".5pt">
                <v:textbox inset="0,0,0,0">
                  <w:txbxContent>
                    <w:p w:rsidR="008B6D86" w:rsidRPr="008B6D86" w:rsidRDefault="008B6D86" w:rsidP="008B6D86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ru-RU"/>
                        </w:rPr>
                      </w:pPr>
                      <w:r w:rsidRPr="008B6D86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 xml:space="preserve">Кабель автомобільного заряджання </w:t>
                      </w:r>
                    </w:p>
                    <w:p w:rsidR="008B6D86" w:rsidRPr="008B6D86" w:rsidRDefault="008B6D86" w:rsidP="008B6D86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8B6D86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D86">
        <w:rPr>
          <w:rFonts w:ascii="Tahoma" w:hAnsi="Tahoma" w:cs="Tahoma"/>
          <w:noProof/>
          <w:color w:val="auto"/>
          <w:sz w:val="14"/>
          <w:szCs w:val="1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844DB" wp14:editId="69C66C82">
                <wp:simplePos x="0" y="0"/>
                <wp:positionH relativeFrom="column">
                  <wp:posOffset>1087755</wp:posOffset>
                </wp:positionH>
                <wp:positionV relativeFrom="paragraph">
                  <wp:posOffset>217805</wp:posOffset>
                </wp:positionV>
                <wp:extent cx="306070" cy="13906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D86" w:rsidRPr="00D553E0" w:rsidRDefault="008B6D86" w:rsidP="008B6D86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Роз’єм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 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8844DB" id="Поле 91" o:spid="_x0000_s1038" type="#_x0000_t202" style="position:absolute;left:0;text-align:left;margin-left:85.65pt;margin-top:17.15pt;width:24.1pt;height:1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" fillcolor="white [3201]" stroked="f" strokeweight=".5pt">
                <v:textbox inset="0,0,0,0">
                  <w:txbxContent>
                    <w:p w:rsidR="008B6D86" w:rsidRPr="00D553E0" w:rsidRDefault="008B6D86" w:rsidP="008B6D86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Роз’єм Андерсона</w:t>
                      </w:r>
                    </w:p>
                  </w:txbxContent>
                </v:textbox>
              </v:shape>
            </w:pict>
          </mc:Fallback>
        </mc:AlternateContent>
      </w:r>
      <w:r w:rsidRPr="008B6D86">
        <w:rPr>
          <w:rFonts w:ascii="Tahoma" w:hAnsi="Tahoma" w:cs="Tahoma"/>
          <w:noProof/>
          <w:color w:val="auto"/>
          <w:sz w:val="14"/>
          <w:szCs w:val="1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118373" wp14:editId="1FEC929E">
                <wp:simplePos x="0" y="0"/>
                <wp:positionH relativeFrom="column">
                  <wp:posOffset>707390</wp:posOffset>
                </wp:positionH>
                <wp:positionV relativeFrom="paragraph">
                  <wp:posOffset>209550</wp:posOffset>
                </wp:positionV>
                <wp:extent cx="365760" cy="134620"/>
                <wp:effectExtent l="0" t="0" r="0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D86" w:rsidRPr="00D553E0" w:rsidRDefault="008B6D86" w:rsidP="008B6D86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18373" id="Поле 90" o:spid="_x0000_s1039" type="#_x0000_t202" style="position:absolute;left:0;text-align:left;margin-left:55.7pt;margin-top:16.5pt;width:28.8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" fillcolor="white [3201]" stroked="f" strokeweight=".5pt">
                <v:textbox inset="0,0,0,0">
                  <w:txbxContent>
                    <w:p w:rsidR="008B6D86" w:rsidRPr="00D553E0" w:rsidRDefault="008B6D86" w:rsidP="008B6D86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Pr="008B6D86">
        <w:rPr>
          <w:rFonts w:ascii="Tahoma" w:hAnsi="Tahoma" w:cs="Tahoma"/>
          <w:noProof/>
          <w:color w:val="auto"/>
          <w:sz w:val="14"/>
          <w:szCs w:val="1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187F2" wp14:editId="088932DF">
                <wp:simplePos x="0" y="0"/>
                <wp:positionH relativeFrom="column">
                  <wp:posOffset>38100</wp:posOffset>
                </wp:positionH>
                <wp:positionV relativeFrom="paragraph">
                  <wp:posOffset>578485</wp:posOffset>
                </wp:positionV>
                <wp:extent cx="487045" cy="102870"/>
                <wp:effectExtent l="0" t="0" r="8255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D86" w:rsidRPr="001C359A" w:rsidRDefault="008B6D86" w:rsidP="008B6D86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245CAB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C187F2" id="Поле 89" o:spid="_x0000_s1040" type="#_x0000_t202" style="position:absolute;left:0;text-align:left;margin-left:3pt;margin-top:45.55pt;width:38.35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" fillcolor="white [3201]" stroked="f" strokeweight=".5pt">
                <v:textbox inset="0,0,0,0">
                  <w:txbxContent>
                    <w:p w:rsidR="008B6D86" w:rsidRPr="001C359A" w:rsidRDefault="008B6D86" w:rsidP="008B6D86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245CAB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5CAB" w:rsidRPr="00CC601D">
        <w:rPr>
          <w:rFonts w:ascii="Tahoma" w:hAnsi="Tahoma" w:cs="Tahoma"/>
          <w:noProof/>
          <w:color w:val="auto"/>
          <w:sz w:val="28"/>
          <w:lang w:val="ru-RU" w:eastAsia="ru-RU" w:bidi="ar-SA"/>
        </w:rPr>
        <w:drawing>
          <wp:inline distT="0" distB="0" distL="0" distR="0" wp14:anchorId="444C3FF9" wp14:editId="3C3F08CD">
            <wp:extent cx="4219200" cy="1144800"/>
            <wp:effectExtent l="0" t="0" r="0" b="0"/>
            <wp:docPr id="81" name="Picut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219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3E" w:rsidRPr="00D513F5" w:rsidRDefault="00B47D3E" w:rsidP="003D4FA1">
      <w:pPr>
        <w:spacing w:line="276" w:lineRule="auto"/>
        <w:rPr>
          <w:rFonts w:ascii="Tahoma" w:eastAsia="Arial" w:hAnsi="Tahoma" w:cs="Tahoma"/>
          <w:b/>
          <w:bCs/>
          <w:color w:val="auto"/>
          <w:sz w:val="20"/>
          <w:szCs w:val="36"/>
          <w:lang w:val="uk-UA"/>
        </w:rPr>
      </w:pPr>
      <w:r w:rsidRPr="00D513F5">
        <w:rPr>
          <w:rFonts w:ascii="Tahoma" w:eastAsia="Arial" w:hAnsi="Tahoma" w:cs="Tahoma"/>
          <w:color w:val="auto"/>
          <w:sz w:val="20"/>
          <w:lang w:val="uk-UA"/>
        </w:rPr>
        <w:br w:type="page"/>
      </w:r>
    </w:p>
    <w:bookmarkEnd w:id="0"/>
    <w:p w:rsidR="008B6D86" w:rsidRPr="008B6D86" w:rsidRDefault="008B6D86" w:rsidP="008B6D86">
      <w:pPr>
        <w:pStyle w:val="20"/>
        <w:spacing w:line="276" w:lineRule="auto"/>
        <w:jc w:val="both"/>
        <w:rPr>
          <w:rFonts w:ascii="Tahoma" w:hAnsi="Tahoma" w:cs="Tahoma"/>
          <w:color w:val="auto"/>
          <w:sz w:val="16"/>
          <w:lang w:val="uk-UA"/>
        </w:rPr>
      </w:pPr>
      <w:r>
        <w:rPr>
          <w:rFonts w:ascii="Tahoma" w:hAnsi="Tahoma" w:cs="Tahoma"/>
          <w:color w:val="auto"/>
          <w:sz w:val="16"/>
          <w:lang w:val="uk-UA"/>
        </w:rPr>
        <w:lastRenderedPageBreak/>
        <w:t>Технічні характеристики</w:t>
      </w:r>
    </w:p>
    <w:tbl>
      <w:tblPr>
        <w:tblOverlap w:val="never"/>
        <w:tblW w:w="6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260"/>
      </w:tblGrid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>Ємність акумулятора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 xml:space="preserve">: 1997 </w:t>
            </w:r>
            <w:proofErr w:type="spellStart"/>
            <w:r>
              <w:rPr>
                <w:color w:val="auto"/>
                <w:sz w:val="14"/>
                <w:szCs w:val="14"/>
                <w:lang w:val="uk-UA"/>
              </w:rPr>
              <w:t>Вт.год</w:t>
            </w:r>
            <w:proofErr w:type="spellEnd"/>
            <w:r w:rsidRPr="008B6D86">
              <w:rPr>
                <w:color w:val="auto"/>
                <w:sz w:val="14"/>
                <w:szCs w:val="14"/>
                <w:lang w:val="uk-UA"/>
              </w:rPr>
              <w:t xml:space="preserve"> (39 </w:t>
            </w:r>
            <w:proofErr w:type="spellStart"/>
            <w:r>
              <w:rPr>
                <w:color w:val="auto"/>
                <w:sz w:val="14"/>
                <w:szCs w:val="14"/>
                <w:lang w:val="uk-UA"/>
              </w:rPr>
              <w:t>А.год</w:t>
            </w:r>
            <w:proofErr w:type="spellEnd"/>
            <w:r>
              <w:rPr>
                <w:color w:val="auto"/>
                <w:sz w:val="14"/>
                <w:szCs w:val="14"/>
                <w:lang w:val="uk-UA"/>
              </w:rPr>
              <w:t>/51,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2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В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ru-RU"/>
              </w:rPr>
            </w:pPr>
            <w:r w:rsidRPr="008B6D86">
              <w:rPr>
                <w:color w:val="auto"/>
                <w:sz w:val="14"/>
                <w:szCs w:val="14"/>
                <w:lang w:val="uk-UA"/>
              </w:rPr>
              <w:t xml:space="preserve">2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виходи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12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В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постійного струму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: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12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/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3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ru-RU"/>
              </w:rPr>
              <w:t>А</w:t>
            </w:r>
          </w:p>
        </w:tc>
      </w:tr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>Вхід змінного струму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: 1100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Вт максимум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 xml:space="preserve"> 220-240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В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-50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Гц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715DAF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>Вихід автомобільного прикурювача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: 12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В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/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10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А</w:t>
            </w:r>
          </w:p>
        </w:tc>
      </w:tr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 xml:space="preserve">Вхід постійного струму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(</w:t>
            </w:r>
            <w:r w:rsidRPr="008B6D86">
              <w:rPr>
                <w:color w:val="auto"/>
                <w:sz w:val="14"/>
                <w:szCs w:val="14"/>
              </w:rPr>
              <w:t>MPPT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)</w:t>
            </w:r>
            <w:r>
              <w:rPr>
                <w:color w:val="auto"/>
                <w:sz w:val="14"/>
                <w:szCs w:val="14"/>
                <w:lang w:val="uk-UA"/>
              </w:rPr>
              <w:t>: 11,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5-50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В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, 500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Вт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(</w:t>
            </w:r>
            <w:r>
              <w:rPr>
                <w:color w:val="auto"/>
                <w:sz w:val="14"/>
                <w:szCs w:val="14"/>
                <w:lang w:val="uk-UA"/>
              </w:rPr>
              <w:t>максимум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8B6D86">
              <w:rPr>
                <w:color w:val="auto"/>
                <w:sz w:val="14"/>
                <w:szCs w:val="14"/>
                <w:lang w:val="uk-UA"/>
              </w:rPr>
              <w:t xml:space="preserve">3 </w:t>
            </w:r>
            <w:r>
              <w:rPr>
                <w:color w:val="auto"/>
                <w:sz w:val="14"/>
                <w:szCs w:val="14"/>
                <w:lang w:val="uk-UA"/>
              </w:rPr>
              <w:t>виходи змінного струму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: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220-240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50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  <w:lang w:val="uk-UA"/>
              </w:rPr>
              <w:t>Гц</w:t>
            </w:r>
          </w:p>
        </w:tc>
      </w:tr>
      <w:tr w:rsidR="008B6D86" w:rsidRPr="008B6D86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8B6D86">
              <w:rPr>
                <w:color w:val="auto"/>
                <w:sz w:val="14"/>
                <w:szCs w:val="14"/>
                <w:lang w:val="ru-RU"/>
              </w:rPr>
              <w:t xml:space="preserve">2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виходи </w:t>
            </w:r>
            <w:r w:rsidRPr="008B6D86">
              <w:rPr>
                <w:color w:val="auto"/>
                <w:sz w:val="14"/>
                <w:szCs w:val="14"/>
                <w:lang w:val="pt-PT"/>
              </w:rPr>
              <w:t>USB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-</w:t>
            </w:r>
            <w:r w:rsidRPr="008B6D86">
              <w:rPr>
                <w:color w:val="auto"/>
                <w:sz w:val="14"/>
                <w:szCs w:val="14"/>
                <w:lang w:val="pt-PT"/>
              </w:rPr>
              <w:t>A</w:t>
            </w:r>
            <w:r w:rsidRPr="008B6D86">
              <w:rPr>
                <w:rFonts w:eastAsia="Times New Roman"/>
                <w:color w:val="auto"/>
                <w:sz w:val="14"/>
                <w:szCs w:val="14"/>
                <w:lang w:val="ru-RU"/>
              </w:rPr>
              <w:t xml:space="preserve">: 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5</w:t>
            </w:r>
            <w:r w:rsidRPr="008B6D86">
              <w:rPr>
                <w:color w:val="auto"/>
                <w:sz w:val="14"/>
                <w:szCs w:val="14"/>
                <w:lang w:val="pt-PT"/>
              </w:rPr>
              <w:t>V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/2</w:t>
            </w:r>
            <w:r>
              <w:rPr>
                <w:color w:val="auto"/>
                <w:sz w:val="14"/>
                <w:szCs w:val="14"/>
                <w:lang w:val="uk-UA"/>
              </w:rPr>
              <w:t>,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4</w:t>
            </w:r>
            <w:proofErr w:type="gramStart"/>
            <w:r>
              <w:rPr>
                <w:color w:val="auto"/>
                <w:sz w:val="14"/>
                <w:szCs w:val="14"/>
                <w:lang w:val="uk-UA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proofErr w:type="spellStart"/>
            <w:r>
              <w:rPr>
                <w:color w:val="auto"/>
                <w:sz w:val="14"/>
                <w:szCs w:val="14"/>
                <w:lang w:val="uk-UA"/>
              </w:rPr>
              <w:t>Світлодіодна</w:t>
            </w:r>
            <w:proofErr w:type="spellEnd"/>
            <w:r>
              <w:rPr>
                <w:color w:val="auto"/>
                <w:sz w:val="14"/>
                <w:szCs w:val="14"/>
                <w:lang w:val="uk-UA"/>
              </w:rPr>
              <w:t xml:space="preserve"> лампа</w:t>
            </w:r>
            <w:r w:rsidRPr="008B6D86">
              <w:rPr>
                <w:color w:val="auto"/>
                <w:sz w:val="14"/>
                <w:szCs w:val="14"/>
              </w:rPr>
              <w:t>: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</w:rPr>
              <w:t xml:space="preserve">1 </w:t>
            </w:r>
            <w:r>
              <w:rPr>
                <w:color w:val="auto"/>
                <w:sz w:val="14"/>
                <w:szCs w:val="14"/>
                <w:lang w:val="uk-UA"/>
              </w:rPr>
              <w:t>Вт</w:t>
            </w:r>
          </w:p>
        </w:tc>
      </w:tr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B5202B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ru-RU"/>
              </w:rPr>
            </w:pPr>
            <w:r w:rsidRPr="00B5202B">
              <w:rPr>
                <w:color w:val="auto"/>
                <w:sz w:val="14"/>
                <w:szCs w:val="14"/>
                <w:lang w:val="ru-RU"/>
              </w:rPr>
              <w:t xml:space="preserve">2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виходи </w:t>
            </w:r>
            <w:r w:rsidRPr="008B6D86">
              <w:rPr>
                <w:color w:val="auto"/>
                <w:sz w:val="14"/>
                <w:szCs w:val="14"/>
              </w:rPr>
              <w:t>USB</w:t>
            </w:r>
            <w:r w:rsidRPr="00B5202B">
              <w:rPr>
                <w:color w:val="auto"/>
                <w:sz w:val="14"/>
                <w:szCs w:val="14"/>
                <w:lang w:val="ru-RU"/>
              </w:rPr>
              <w:t>-</w:t>
            </w:r>
            <w:r w:rsidRPr="008B6D86">
              <w:rPr>
                <w:color w:val="auto"/>
                <w:sz w:val="14"/>
                <w:szCs w:val="14"/>
              </w:rPr>
              <w:t>A</w:t>
            </w:r>
            <w:r w:rsidRPr="00B5202B">
              <w:rPr>
                <w:rFonts w:eastAsia="Times New Roman"/>
                <w:color w:val="auto"/>
                <w:sz w:val="14"/>
                <w:szCs w:val="14"/>
                <w:lang w:val="ru-RU"/>
              </w:rPr>
              <w:t xml:space="preserve">: </w:t>
            </w:r>
            <w:r>
              <w:rPr>
                <w:color w:val="auto"/>
                <w:sz w:val="14"/>
                <w:szCs w:val="14"/>
              </w:rPr>
              <w:t>QC</w:t>
            </w:r>
            <w:r w:rsidRPr="00B5202B">
              <w:rPr>
                <w:color w:val="auto"/>
                <w:sz w:val="14"/>
                <w:szCs w:val="14"/>
                <w:lang w:val="ru-RU"/>
              </w:rPr>
              <w:t xml:space="preserve"> 3.0 18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Вт максимум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8B6D86">
              <w:rPr>
                <w:color w:val="auto"/>
                <w:sz w:val="14"/>
                <w:szCs w:val="14"/>
                <w:lang w:val="uk-UA"/>
              </w:rPr>
              <w:t>Робо</w:t>
            </w:r>
            <w:r w:rsidR="00AF03AF">
              <w:rPr>
                <w:color w:val="auto"/>
                <w:sz w:val="14"/>
                <w:szCs w:val="14"/>
                <w:lang w:val="uk-UA"/>
              </w:rPr>
              <w:t>ча температура: від -10°C до 40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°C</w:t>
            </w:r>
          </w:p>
        </w:tc>
      </w:tr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ru-RU"/>
              </w:rPr>
            </w:pPr>
            <w:r w:rsidRPr="008B6D86">
              <w:rPr>
                <w:color w:val="auto"/>
                <w:sz w:val="14"/>
                <w:szCs w:val="14"/>
                <w:lang w:val="ru-RU"/>
              </w:rPr>
              <w:t xml:space="preserve">2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виходи </w:t>
            </w:r>
            <w:r w:rsidRPr="008B6D86">
              <w:rPr>
                <w:color w:val="auto"/>
                <w:sz w:val="14"/>
                <w:szCs w:val="14"/>
              </w:rPr>
              <w:t>USB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-</w:t>
            </w:r>
            <w:r w:rsidRPr="008B6D86">
              <w:rPr>
                <w:color w:val="auto"/>
                <w:sz w:val="14"/>
                <w:szCs w:val="14"/>
              </w:rPr>
              <w:t>C</w:t>
            </w:r>
            <w:r w:rsidRPr="008B6D86">
              <w:rPr>
                <w:rFonts w:eastAsia="Times New Roman"/>
                <w:color w:val="auto"/>
                <w:sz w:val="14"/>
                <w:szCs w:val="14"/>
                <w:lang w:val="ru-RU"/>
              </w:rPr>
              <w:t xml:space="preserve">: </w:t>
            </w:r>
            <w:r>
              <w:rPr>
                <w:color w:val="auto"/>
                <w:sz w:val="14"/>
                <w:szCs w:val="14"/>
              </w:rPr>
              <w:t>PD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3.0 100 </w:t>
            </w:r>
            <w:r>
              <w:rPr>
                <w:color w:val="auto"/>
                <w:sz w:val="14"/>
                <w:szCs w:val="14"/>
                <w:lang w:val="uk-UA"/>
              </w:rPr>
              <w:t>Вт максимум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ru-RU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>Температура заряджання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: </w:t>
            </w:r>
            <w:r w:rsidRPr="008B6D86">
              <w:rPr>
                <w:color w:val="auto"/>
                <w:sz w:val="14"/>
                <w:szCs w:val="14"/>
                <w:lang w:val="uk-UA"/>
              </w:rPr>
              <w:t>від</w:t>
            </w:r>
            <w:r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0°</w:t>
            </w:r>
            <w:r w:rsidRPr="008B6D86">
              <w:rPr>
                <w:color w:val="auto"/>
                <w:sz w:val="14"/>
                <w:szCs w:val="14"/>
              </w:rPr>
              <w:t>C</w:t>
            </w:r>
            <w:r>
              <w:rPr>
                <w:color w:val="auto"/>
                <w:sz w:val="14"/>
                <w:szCs w:val="14"/>
                <w:lang w:val="ru-RU"/>
              </w:rPr>
              <w:t xml:space="preserve"> до </w:t>
            </w:r>
            <w:r w:rsidR="00AF03AF">
              <w:rPr>
                <w:color w:val="auto"/>
                <w:sz w:val="14"/>
                <w:szCs w:val="14"/>
                <w:lang w:val="ru-RU"/>
              </w:rPr>
              <w:t>40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>°</w:t>
            </w:r>
            <w:r w:rsidRPr="008B6D86">
              <w:rPr>
                <w:color w:val="auto"/>
                <w:sz w:val="14"/>
                <w:szCs w:val="14"/>
              </w:rPr>
              <w:t>C</w:t>
            </w:r>
          </w:p>
        </w:tc>
      </w:tr>
      <w:tr w:rsidR="008B6D86" w:rsidRPr="00FD7E88" w:rsidTr="008B6D86">
        <w:trPr>
          <w:trHeight w:val="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 xml:space="preserve">Вихід </w:t>
            </w:r>
            <w:r w:rsidRPr="008B6D86">
              <w:rPr>
                <w:color w:val="auto"/>
                <w:sz w:val="14"/>
                <w:szCs w:val="14"/>
              </w:rPr>
              <w:t>XT60: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12 </w:t>
            </w:r>
            <w:r>
              <w:rPr>
                <w:color w:val="auto"/>
                <w:sz w:val="14"/>
                <w:szCs w:val="14"/>
                <w:lang w:val="uk-UA"/>
              </w:rPr>
              <w:t>В</w:t>
            </w:r>
            <w:r>
              <w:rPr>
                <w:color w:val="auto"/>
                <w:sz w:val="14"/>
                <w:szCs w:val="14"/>
              </w:rPr>
              <w:t xml:space="preserve">/25 </w:t>
            </w:r>
            <w:r>
              <w:rPr>
                <w:color w:val="auto"/>
                <w:sz w:val="14"/>
                <w:szCs w:val="14"/>
                <w:lang w:val="uk-UA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ru-RU"/>
              </w:rPr>
            </w:pPr>
            <w:r w:rsidRPr="008B6D86">
              <w:rPr>
                <w:color w:val="auto"/>
                <w:sz w:val="14"/>
                <w:szCs w:val="14"/>
                <w:lang w:val="uk-UA"/>
              </w:rPr>
              <w:t>Режим відсутності мережі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: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номінальна потужність 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2000 </w:t>
            </w:r>
            <w:r>
              <w:rPr>
                <w:color w:val="auto"/>
                <w:sz w:val="14"/>
                <w:szCs w:val="14"/>
                <w:lang w:val="ru-RU"/>
              </w:rPr>
              <w:t>Вт</w:t>
            </w:r>
          </w:p>
          <w:p w:rsidR="008B6D86" w:rsidRPr="008B6D86" w:rsidRDefault="008B6D86" w:rsidP="008B6D86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>
              <w:rPr>
                <w:color w:val="auto"/>
                <w:sz w:val="14"/>
                <w:szCs w:val="14"/>
                <w:lang w:val="uk-UA"/>
              </w:rPr>
              <w:t xml:space="preserve">Режим </w:t>
            </w:r>
            <w:r w:rsidRPr="008B6D86">
              <w:rPr>
                <w:color w:val="auto"/>
                <w:sz w:val="14"/>
                <w:szCs w:val="14"/>
              </w:rPr>
              <w:t>UPS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: </w:t>
            </w:r>
            <w:r>
              <w:rPr>
                <w:color w:val="auto"/>
                <w:sz w:val="14"/>
                <w:szCs w:val="14"/>
                <w:lang w:val="uk-UA"/>
              </w:rPr>
              <w:t xml:space="preserve">номінальна потужність </w:t>
            </w:r>
            <w:r w:rsidRPr="008B6D86">
              <w:rPr>
                <w:color w:val="auto"/>
                <w:sz w:val="14"/>
                <w:szCs w:val="14"/>
                <w:lang w:val="ru-RU"/>
              </w:rPr>
              <w:t xml:space="preserve">2000 </w:t>
            </w:r>
            <w:r>
              <w:rPr>
                <w:color w:val="auto"/>
                <w:sz w:val="14"/>
                <w:szCs w:val="14"/>
                <w:lang w:val="uk-UA"/>
              </w:rPr>
              <w:t>Вт</w:t>
            </w:r>
          </w:p>
        </w:tc>
      </w:tr>
    </w:tbl>
    <w:p w:rsidR="008B6D86" w:rsidRPr="008B6D86" w:rsidRDefault="008B6D86" w:rsidP="008B6D86">
      <w:pPr>
        <w:pStyle w:val="20"/>
        <w:spacing w:before="480" w:line="276" w:lineRule="auto"/>
        <w:jc w:val="both"/>
        <w:rPr>
          <w:rFonts w:ascii="Tahoma" w:hAnsi="Tahoma" w:cs="Tahoma"/>
          <w:color w:val="auto"/>
          <w:sz w:val="16"/>
          <w:lang w:val="uk-UA"/>
        </w:rPr>
      </w:pPr>
      <w:r>
        <w:rPr>
          <w:rFonts w:ascii="Tahoma" w:hAnsi="Tahoma" w:cs="Tahoma"/>
          <w:color w:val="auto"/>
          <w:sz w:val="16"/>
          <w:lang w:val="uk-UA"/>
        </w:rPr>
        <w:t>Усунення несправностей</w:t>
      </w:r>
    </w:p>
    <w:tbl>
      <w:tblPr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1643"/>
        <w:gridCol w:w="3119"/>
      </w:tblGrid>
      <w:tr w:rsidR="00E00B4C" w:rsidRPr="00D513F5" w:rsidTr="00360125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spacing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rFonts w:eastAsia="Calibri"/>
                <w:color w:val="auto"/>
                <w:sz w:val="14"/>
                <w:szCs w:val="14"/>
                <w:lang w:val="uk-UA"/>
              </w:rPr>
              <w:t xml:space="preserve">Стан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spacing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rFonts w:eastAsia="Calibri"/>
                <w:color w:val="auto"/>
                <w:sz w:val="14"/>
                <w:szCs w:val="14"/>
                <w:lang w:val="uk-UA"/>
              </w:rPr>
              <w:t>Пояснення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spacing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rFonts w:eastAsia="Calibri"/>
                <w:color w:val="auto"/>
                <w:sz w:val="14"/>
                <w:szCs w:val="14"/>
                <w:lang w:val="uk-UA"/>
              </w:rPr>
              <w:t>Спосіб усунення</w:t>
            </w:r>
          </w:p>
        </w:tc>
      </w:tr>
      <w:tr w:rsidR="00E00B4C" w:rsidRPr="00FD7E88" w:rsidTr="00360125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noProof/>
                <w:color w:val="auto"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4A4C0A93" wp14:editId="6238E788">
                  <wp:extent cx="771525" cy="125373"/>
                  <wp:effectExtent l="0" t="0" r="0" b="825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13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Мигає один з символів і лунає звуковий сигнал.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Перевищення вихідного сигналу, коротке замкнення.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tabs>
                <w:tab w:val="left" w:pos="158"/>
              </w:tabs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 xml:space="preserve">1. Від’єднайте навантаження. </w:t>
            </w:r>
          </w:p>
          <w:p w:rsidR="00E00B4C" w:rsidRPr="00E00B4C" w:rsidRDefault="00E00B4C" w:rsidP="00360125">
            <w:pPr>
              <w:pStyle w:val="a4"/>
              <w:tabs>
                <w:tab w:val="left" w:pos="158"/>
              </w:tabs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2. Перевірте, чи не спрацював захист від перевантаження. Якщо так, натисніть кнопку захисту від перевантаження і кнопку вихідного змінного струму</w:t>
            </w:r>
            <w:r w:rsidR="00AF03AF">
              <w:rPr>
                <w:color w:val="auto"/>
                <w:sz w:val="14"/>
                <w:szCs w:val="14"/>
                <w:lang w:val="uk-UA"/>
              </w:rPr>
              <w:t>.</w:t>
            </w:r>
            <w:r w:rsidRPr="00E00B4C">
              <w:rPr>
                <w:color w:val="auto"/>
                <w:sz w:val="14"/>
                <w:szCs w:val="14"/>
                <w:lang w:val="uk-UA"/>
              </w:rPr>
              <w:t xml:space="preserve"> </w:t>
            </w:r>
          </w:p>
          <w:p w:rsidR="00E00B4C" w:rsidRPr="00E00B4C" w:rsidRDefault="00E00B4C" w:rsidP="00360125">
            <w:pPr>
              <w:pStyle w:val="a4"/>
              <w:tabs>
                <w:tab w:val="left" w:pos="158"/>
              </w:tabs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3. Якщо захист від перевантаження не спрацював, просто натисніть кнопку вихідного змінного струму.</w:t>
            </w:r>
          </w:p>
        </w:tc>
      </w:tr>
      <w:tr w:rsidR="00E00B4C" w:rsidRPr="00FD7E88" w:rsidTr="00360125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E00B4C">
            <w:pPr>
              <w:pStyle w:val="a4"/>
              <w:spacing w:before="60"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noProof/>
                <w:color w:val="auto"/>
                <w:sz w:val="14"/>
                <w:szCs w:val="14"/>
                <w:lang w:val="ru-RU" w:eastAsia="ru-RU" w:bidi="ar-SA"/>
              </w:rPr>
              <w:drawing>
                <wp:inline distT="0" distB="0" distL="0" distR="0">
                  <wp:extent cx="168575" cy="133350"/>
                  <wp:effectExtent l="0" t="0" r="317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8" cy="1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 xml:space="preserve">Мигає символ виходу температури за допустимі межі і лунає звуковий сигнал.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 xml:space="preserve">Температура пристрою виходить за встановлені межі.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 xml:space="preserve">Вимкніть живлення пристрою і дочекайтеся, поки температура не повернеться у допустимі межі. </w:t>
            </w:r>
          </w:p>
        </w:tc>
      </w:tr>
      <w:tr w:rsidR="00E00B4C" w:rsidRPr="00FD7E88" w:rsidTr="00360125">
        <w:trPr>
          <w:trHeight w:val="23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jc w:val="center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noProof/>
                <w:color w:val="auto"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0527E2DB" wp14:editId="6636AF38">
                  <wp:extent cx="191770" cy="146050"/>
                  <wp:effectExtent l="0" t="0" r="0" b="0"/>
                  <wp:docPr id="97" name="Picut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19177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Заряджання недоступне.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>Обрив з’єднання.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4"/>
                <w:lang w:val="uk-UA"/>
              </w:rPr>
            </w:pPr>
            <w:r w:rsidRPr="00E00B4C">
              <w:rPr>
                <w:color w:val="auto"/>
                <w:sz w:val="14"/>
                <w:szCs w:val="14"/>
                <w:lang w:val="uk-UA"/>
              </w:rPr>
              <w:t xml:space="preserve">Перевірте підключення і наявність живлення. </w:t>
            </w:r>
          </w:p>
        </w:tc>
      </w:tr>
      <w:tr w:rsidR="00E00B4C" w:rsidRPr="00FD7E88" w:rsidTr="00360125">
        <w:trPr>
          <w:trHeight w:val="23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4C" w:rsidRPr="00D513F5" w:rsidRDefault="00E00B4C" w:rsidP="00360125">
            <w:pPr>
              <w:spacing w:line="276" w:lineRule="auto"/>
              <w:rPr>
                <w:rFonts w:ascii="Tahoma" w:hAnsi="Tahoma" w:cs="Tahoma"/>
                <w:color w:val="auto"/>
                <w:sz w:val="28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4C" w:rsidRPr="00E00B4C" w:rsidRDefault="00E00B4C" w:rsidP="00360125">
            <w:pPr>
              <w:pStyle w:val="a4"/>
              <w:spacing w:line="276" w:lineRule="auto"/>
              <w:rPr>
                <w:color w:val="auto"/>
                <w:sz w:val="14"/>
                <w:szCs w:val="16"/>
                <w:lang w:val="uk-UA"/>
              </w:rPr>
            </w:pPr>
            <w:r w:rsidRPr="00E00B4C">
              <w:rPr>
                <w:color w:val="auto"/>
                <w:sz w:val="14"/>
                <w:szCs w:val="16"/>
                <w:lang w:val="uk-UA"/>
              </w:rPr>
              <w:t>Спрацював захист від перевантаження.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4C" w:rsidRPr="00E00B4C" w:rsidRDefault="00E00B4C" w:rsidP="00360125">
            <w:pPr>
              <w:pStyle w:val="a4"/>
              <w:tabs>
                <w:tab w:val="left" w:pos="144"/>
              </w:tabs>
              <w:spacing w:line="276" w:lineRule="auto"/>
              <w:rPr>
                <w:color w:val="auto"/>
                <w:sz w:val="14"/>
                <w:szCs w:val="16"/>
                <w:lang w:val="uk-UA"/>
              </w:rPr>
            </w:pPr>
            <w:r w:rsidRPr="00E00B4C">
              <w:rPr>
                <w:color w:val="auto"/>
                <w:sz w:val="14"/>
                <w:szCs w:val="16"/>
                <w:lang w:val="uk-UA"/>
              </w:rPr>
              <w:t xml:space="preserve">1. Вимкніть живлення і витягніть кабелі з усіх </w:t>
            </w:r>
            <w:proofErr w:type="spellStart"/>
            <w:r w:rsidRPr="00E00B4C">
              <w:rPr>
                <w:color w:val="auto"/>
                <w:sz w:val="14"/>
                <w:szCs w:val="16"/>
                <w:lang w:val="uk-UA"/>
              </w:rPr>
              <w:t>роз’ємів</w:t>
            </w:r>
            <w:proofErr w:type="spellEnd"/>
            <w:r w:rsidRPr="00E00B4C">
              <w:rPr>
                <w:color w:val="auto"/>
                <w:sz w:val="14"/>
                <w:szCs w:val="16"/>
                <w:lang w:val="uk-UA"/>
              </w:rPr>
              <w:t>.</w:t>
            </w:r>
          </w:p>
          <w:p w:rsidR="00E00B4C" w:rsidRPr="00E00B4C" w:rsidRDefault="00E00B4C" w:rsidP="00360125">
            <w:pPr>
              <w:pStyle w:val="a4"/>
              <w:tabs>
                <w:tab w:val="left" w:pos="144"/>
              </w:tabs>
              <w:spacing w:line="276" w:lineRule="auto"/>
              <w:rPr>
                <w:color w:val="auto"/>
                <w:sz w:val="14"/>
                <w:szCs w:val="16"/>
                <w:lang w:val="uk-UA"/>
              </w:rPr>
            </w:pPr>
            <w:r w:rsidRPr="00E00B4C">
              <w:rPr>
                <w:color w:val="auto"/>
                <w:sz w:val="14"/>
                <w:szCs w:val="16"/>
                <w:lang w:val="uk-UA"/>
              </w:rPr>
              <w:t xml:space="preserve">2. Після перевірки всіх компонентів, увімкніть живлення вимикачем. </w:t>
            </w:r>
          </w:p>
          <w:p w:rsidR="00E00B4C" w:rsidRPr="00E00B4C" w:rsidRDefault="00E00B4C" w:rsidP="00360125">
            <w:pPr>
              <w:pStyle w:val="a4"/>
              <w:tabs>
                <w:tab w:val="left" w:pos="144"/>
              </w:tabs>
              <w:spacing w:line="276" w:lineRule="auto"/>
              <w:rPr>
                <w:color w:val="auto"/>
                <w:sz w:val="14"/>
                <w:szCs w:val="16"/>
                <w:lang w:val="uk-UA"/>
              </w:rPr>
            </w:pPr>
            <w:r w:rsidRPr="00E00B4C">
              <w:rPr>
                <w:color w:val="auto"/>
                <w:sz w:val="14"/>
                <w:szCs w:val="16"/>
                <w:lang w:val="uk-UA"/>
              </w:rPr>
              <w:t xml:space="preserve">3. Натисніть кнопку захисту від перевантаження для відновлення приєднання кабелю змінного струму. </w:t>
            </w:r>
          </w:p>
        </w:tc>
      </w:tr>
    </w:tbl>
    <w:p w:rsidR="00E00B4C" w:rsidRDefault="00E00B4C">
      <w:pPr>
        <w:rPr>
          <w:rFonts w:ascii="Tahoma" w:hAnsi="Tahoma" w:cs="Tahoma"/>
          <w:color w:val="auto"/>
          <w:sz w:val="22"/>
          <w:szCs w:val="20"/>
          <w:lang w:val="uk-UA"/>
        </w:rPr>
      </w:pPr>
      <w:r>
        <w:rPr>
          <w:rFonts w:ascii="Tahoma" w:hAnsi="Tahoma" w:cs="Tahoma"/>
          <w:color w:val="auto"/>
          <w:sz w:val="22"/>
          <w:szCs w:val="20"/>
          <w:lang w:val="uk-UA"/>
        </w:rPr>
        <w:br w:type="page"/>
      </w:r>
    </w:p>
    <w:p w:rsidR="00E00B4C" w:rsidRPr="00813040" w:rsidRDefault="00813040" w:rsidP="00813040">
      <w:pPr>
        <w:pStyle w:val="20"/>
        <w:spacing w:after="60" w:line="240" w:lineRule="auto"/>
        <w:jc w:val="both"/>
        <w:rPr>
          <w:rFonts w:ascii="Tahoma" w:hAnsi="Tahoma" w:cs="Tahoma"/>
          <w:color w:val="auto"/>
          <w:sz w:val="18"/>
          <w:szCs w:val="14"/>
          <w:lang w:val="uk-UA"/>
        </w:rPr>
      </w:pPr>
      <w:r>
        <w:rPr>
          <w:rFonts w:ascii="Tahoma" w:hAnsi="Tahoma" w:cs="Tahoma"/>
          <w:color w:val="auto"/>
          <w:sz w:val="18"/>
          <w:szCs w:val="14"/>
          <w:lang w:val="uk-UA"/>
        </w:rPr>
        <w:lastRenderedPageBreak/>
        <w:t xml:space="preserve">Важливі вказівки з техніки безпеки </w:t>
      </w:r>
    </w:p>
    <w:p w:rsidR="00E00B4C" w:rsidRPr="00737DEE" w:rsidRDefault="00813040" w:rsidP="00E00B4C">
      <w:pPr>
        <w:pStyle w:val="11"/>
        <w:jc w:val="both"/>
        <w:rPr>
          <w:color w:val="auto"/>
          <w:sz w:val="16"/>
          <w:szCs w:val="14"/>
          <w:lang w:val="uk-UA"/>
        </w:rPr>
      </w:pPr>
      <w:r w:rsidRPr="00737DEE">
        <w:rPr>
          <w:noProof/>
          <w:color w:val="auto"/>
          <w:sz w:val="16"/>
          <w:szCs w:val="14"/>
          <w:lang w:val="ru-RU" w:eastAsia="ru-RU" w:bidi="ar-SA"/>
        </w:rPr>
        <w:drawing>
          <wp:inline distT="0" distB="0" distL="0" distR="0">
            <wp:extent cx="165100" cy="140511"/>
            <wp:effectExtent l="0" t="0" r="635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5" cy="14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EE">
        <w:rPr>
          <w:color w:val="auto"/>
          <w:sz w:val="16"/>
          <w:szCs w:val="14"/>
          <w:lang w:val="uk-UA"/>
        </w:rPr>
        <w:t xml:space="preserve"> </w:t>
      </w:r>
      <w:r w:rsidR="00737DEE" w:rsidRPr="00737DEE">
        <w:rPr>
          <w:color w:val="auto"/>
          <w:sz w:val="16"/>
          <w:szCs w:val="14"/>
          <w:lang w:val="uk-UA"/>
        </w:rPr>
        <w:t>Заборонено</w:t>
      </w:r>
    </w:p>
    <w:p w:rsidR="00E00B4C" w:rsidRPr="00813040" w:rsidRDefault="00813040" w:rsidP="00813040">
      <w:pPr>
        <w:pStyle w:val="11"/>
        <w:spacing w:after="120"/>
        <w:jc w:val="both"/>
        <w:rPr>
          <w:color w:val="auto"/>
          <w:sz w:val="14"/>
          <w:szCs w:val="14"/>
          <w:lang w:val="uk-UA"/>
        </w:rPr>
      </w:pPr>
      <w:r>
        <w:rPr>
          <w:color w:val="auto"/>
          <w:sz w:val="14"/>
          <w:szCs w:val="14"/>
          <w:lang w:val="uk-UA"/>
        </w:rPr>
        <w:t xml:space="preserve">Не розбирайте, не відкривайте, не розбивайте, не згинайте, не деформуйте, не проколюйте, не розрізайте акумулятор і не намагайтеся дістатися всередину акумулятора. Не </w:t>
      </w:r>
      <w:r w:rsidR="00537F89">
        <w:rPr>
          <w:color w:val="auto"/>
          <w:sz w:val="14"/>
          <w:szCs w:val="14"/>
          <w:lang w:val="uk-UA"/>
        </w:rPr>
        <w:t>вносьте</w:t>
      </w:r>
      <w:r>
        <w:rPr>
          <w:color w:val="auto"/>
          <w:sz w:val="14"/>
          <w:szCs w:val="14"/>
          <w:lang w:val="uk-UA"/>
        </w:rPr>
        <w:t xml:space="preserve"> зміни до акумулятора </w:t>
      </w:r>
      <w:r w:rsidR="00AD2420">
        <w:rPr>
          <w:color w:val="auto"/>
          <w:sz w:val="14"/>
          <w:szCs w:val="14"/>
          <w:lang w:val="uk-UA"/>
        </w:rPr>
        <w:t>та</w:t>
      </w:r>
      <w:r>
        <w:rPr>
          <w:color w:val="auto"/>
          <w:sz w:val="14"/>
          <w:szCs w:val="14"/>
          <w:lang w:val="uk-UA"/>
        </w:rPr>
        <w:t xml:space="preserve"> не перероблюйте його, не намагайтеся вст</w:t>
      </w:r>
      <w:r w:rsidR="00AD2420">
        <w:rPr>
          <w:color w:val="auto"/>
          <w:sz w:val="14"/>
          <w:szCs w:val="14"/>
          <w:lang w:val="uk-UA"/>
        </w:rPr>
        <w:t>ром</w:t>
      </w:r>
      <w:r>
        <w:rPr>
          <w:color w:val="auto"/>
          <w:sz w:val="14"/>
          <w:szCs w:val="14"/>
          <w:lang w:val="uk-UA"/>
        </w:rPr>
        <w:t>ити сторонні предмети в акумулятор, не занурюйте його у воду чи інші рідини та не піддавайте його впливу води та інших рідин, вогню, інших небезпек, не ставте у вибухонебезпечних приміщеннях. Не піддавайте в</w:t>
      </w:r>
      <w:r w:rsidR="00AD2420">
        <w:rPr>
          <w:color w:val="auto"/>
          <w:sz w:val="14"/>
          <w:szCs w:val="14"/>
          <w:lang w:val="uk-UA"/>
        </w:rPr>
        <w:t>иріб впливу температур понад 60ºС/140</w:t>
      </w:r>
      <w:r>
        <w:rPr>
          <w:color w:val="auto"/>
          <w:sz w:val="14"/>
          <w:szCs w:val="14"/>
          <w:lang w:val="uk-UA"/>
        </w:rPr>
        <w:t>º</w:t>
      </w:r>
      <w:r>
        <w:rPr>
          <w:color w:val="auto"/>
          <w:sz w:val="14"/>
          <w:szCs w:val="14"/>
        </w:rPr>
        <w:t>F</w:t>
      </w:r>
      <w:r>
        <w:rPr>
          <w:color w:val="auto"/>
          <w:sz w:val="14"/>
          <w:szCs w:val="14"/>
          <w:lang w:val="uk-UA"/>
        </w:rPr>
        <w:t>.</w:t>
      </w:r>
    </w:p>
    <w:p w:rsidR="00813040" w:rsidRPr="00737DEE" w:rsidRDefault="00813040" w:rsidP="00813040">
      <w:pPr>
        <w:pStyle w:val="11"/>
        <w:jc w:val="both"/>
        <w:rPr>
          <w:color w:val="auto"/>
          <w:sz w:val="16"/>
          <w:szCs w:val="14"/>
          <w:lang w:val="uk-UA"/>
        </w:rPr>
      </w:pPr>
      <w:r w:rsidRPr="00737DEE">
        <w:rPr>
          <w:noProof/>
          <w:color w:val="auto"/>
          <w:sz w:val="16"/>
          <w:szCs w:val="14"/>
          <w:lang w:val="ru-RU" w:eastAsia="ru-RU" w:bidi="ar-SA"/>
        </w:rPr>
        <w:drawing>
          <wp:inline distT="0" distB="0" distL="0" distR="0" wp14:anchorId="4700F586" wp14:editId="0AD7F9A3">
            <wp:extent cx="165100" cy="140511"/>
            <wp:effectExtent l="0" t="0" r="635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5" cy="14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EE">
        <w:rPr>
          <w:color w:val="auto"/>
          <w:sz w:val="16"/>
          <w:szCs w:val="14"/>
          <w:lang w:val="uk-UA"/>
        </w:rPr>
        <w:t xml:space="preserve"> Увага</w:t>
      </w:r>
    </w:p>
    <w:p w:rsidR="00813040" w:rsidRPr="00813040" w:rsidRDefault="00813040" w:rsidP="00813040">
      <w:pPr>
        <w:pStyle w:val="11"/>
        <w:jc w:val="both"/>
        <w:rPr>
          <w:color w:val="auto"/>
          <w:sz w:val="14"/>
          <w:szCs w:val="14"/>
          <w:lang w:val="uk-UA"/>
        </w:rPr>
      </w:pPr>
      <w:r>
        <w:rPr>
          <w:color w:val="auto"/>
          <w:sz w:val="14"/>
          <w:szCs w:val="14"/>
          <w:lang w:val="uk-UA"/>
        </w:rPr>
        <w:t>При використанні цього виробу слід вживати основних запобіжних заходів, зокрема таких:</w:t>
      </w:r>
    </w:p>
    <w:p w:rsidR="00E00B4C" w:rsidRPr="00813040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a</w:t>
      </w:r>
      <w:r w:rsidRPr="00813040">
        <w:rPr>
          <w:sz w:val="14"/>
          <w:szCs w:val="14"/>
          <w:lang w:val="uk-UA"/>
        </w:rPr>
        <w:t xml:space="preserve">) </w:t>
      </w:r>
      <w:r w:rsidR="00813040">
        <w:rPr>
          <w:sz w:val="14"/>
          <w:szCs w:val="14"/>
          <w:lang w:val="uk-UA"/>
        </w:rPr>
        <w:t xml:space="preserve">Уважно прочитайте всі інструкції, перш ніж використовувати цей пристрій. 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b</w:t>
      </w:r>
      <w:r w:rsidRPr="00EE3A7D">
        <w:rPr>
          <w:sz w:val="14"/>
          <w:szCs w:val="14"/>
          <w:lang w:val="uk-UA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Щоб знизити ризик травмування ретельно слідкуйте за пристроєм, якщо він використовується поблизу від дітей. </w:t>
      </w:r>
    </w:p>
    <w:p w:rsidR="00E00B4C" w:rsidRPr="00B5202B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r w:rsidRPr="007C7699">
        <w:rPr>
          <w:sz w:val="14"/>
          <w:szCs w:val="14"/>
        </w:rPr>
        <w:t>c</w:t>
      </w:r>
      <w:r w:rsidRPr="00EE3A7D">
        <w:rPr>
          <w:sz w:val="14"/>
          <w:szCs w:val="14"/>
          <w:lang w:val="ru-RU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>Не вст</w:t>
      </w:r>
      <w:r w:rsidR="00AD2420">
        <w:rPr>
          <w:color w:val="auto"/>
          <w:sz w:val="14"/>
          <w:szCs w:val="14"/>
          <w:lang w:val="uk-UA"/>
        </w:rPr>
        <w:t>ром</w:t>
      </w:r>
      <w:r w:rsidR="00EE3A7D">
        <w:rPr>
          <w:color w:val="auto"/>
          <w:sz w:val="14"/>
          <w:szCs w:val="14"/>
          <w:lang w:val="uk-UA"/>
        </w:rPr>
        <w:t xml:space="preserve">ляйте пальці чи руки всередину пристрою. </w:t>
      </w:r>
    </w:p>
    <w:p w:rsidR="00E00B4C" w:rsidRPr="00EE3A7D" w:rsidRDefault="00E00B4C" w:rsidP="00EE3A7D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r w:rsidRPr="007C7699">
        <w:rPr>
          <w:sz w:val="14"/>
          <w:szCs w:val="14"/>
        </w:rPr>
        <w:t>d</w:t>
      </w:r>
      <w:r w:rsidRPr="00EE3A7D">
        <w:rPr>
          <w:sz w:val="14"/>
          <w:szCs w:val="14"/>
          <w:lang w:val="ru-RU"/>
        </w:rPr>
        <w:t xml:space="preserve">) </w:t>
      </w:r>
      <w:r w:rsidR="00EE3A7D" w:rsidRPr="00813040">
        <w:rPr>
          <w:color w:val="auto"/>
          <w:sz w:val="14"/>
          <w:szCs w:val="2"/>
          <w:lang w:val="uk-UA"/>
        </w:rPr>
        <w:t xml:space="preserve">Не допускайте падіння пристрою з висоти і </w:t>
      </w:r>
      <w:r w:rsidR="00EE3A7D">
        <w:rPr>
          <w:color w:val="auto"/>
          <w:sz w:val="14"/>
          <w:szCs w:val="2"/>
          <w:lang w:val="uk-UA"/>
        </w:rPr>
        <w:t>трясіння</w:t>
      </w:r>
      <w:r w:rsidR="00EE3A7D" w:rsidRPr="00813040">
        <w:rPr>
          <w:color w:val="auto"/>
          <w:sz w:val="14"/>
          <w:szCs w:val="2"/>
          <w:lang w:val="uk-UA"/>
        </w:rPr>
        <w:t>.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e</w:t>
      </w:r>
      <w:r w:rsidRPr="00EE3A7D">
        <w:rPr>
          <w:sz w:val="14"/>
          <w:szCs w:val="14"/>
          <w:lang w:val="ru-RU"/>
        </w:rPr>
        <w:t xml:space="preserve">) </w:t>
      </w:r>
      <w:r w:rsidR="00EE3A7D">
        <w:rPr>
          <w:sz w:val="14"/>
          <w:szCs w:val="14"/>
          <w:lang w:val="uk-UA"/>
        </w:rPr>
        <w:t xml:space="preserve">Тривалий вплив високих температур скорочує строк служби акумулятора. </w:t>
      </w:r>
      <w:r w:rsidR="00EE3A7D">
        <w:rPr>
          <w:color w:val="auto"/>
          <w:sz w:val="14"/>
          <w:szCs w:val="14"/>
          <w:lang w:val="uk-UA"/>
        </w:rPr>
        <w:t xml:space="preserve">Уникайте тривалого впливу прямих сонячних променів. 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f</w:t>
      </w:r>
      <w:r w:rsidRPr="00EE3A7D">
        <w:rPr>
          <w:sz w:val="14"/>
          <w:szCs w:val="14"/>
          <w:lang w:val="uk-UA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Уникайте потрапляння у пристрій води, бруду і пилу. 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g</w:t>
      </w:r>
      <w:r w:rsidRPr="00EE3A7D">
        <w:rPr>
          <w:sz w:val="14"/>
          <w:szCs w:val="14"/>
          <w:lang w:val="uk-UA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>Не використовуйте пристрій під прямими сонячними променями</w:t>
      </w:r>
      <w:r w:rsidRPr="00EE3A7D">
        <w:rPr>
          <w:color w:val="auto"/>
          <w:sz w:val="14"/>
          <w:szCs w:val="14"/>
          <w:lang w:val="uk-UA"/>
        </w:rPr>
        <w:t xml:space="preserve">, </w:t>
      </w:r>
      <w:r w:rsidR="00EE3A7D">
        <w:rPr>
          <w:color w:val="auto"/>
          <w:sz w:val="14"/>
          <w:szCs w:val="14"/>
          <w:lang w:val="uk-UA"/>
        </w:rPr>
        <w:t xml:space="preserve">дощем або у вологому середовищі. 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uk-UA"/>
        </w:rPr>
      </w:pPr>
      <w:r w:rsidRPr="007C7699">
        <w:rPr>
          <w:sz w:val="14"/>
          <w:szCs w:val="14"/>
        </w:rPr>
        <w:t>h</w:t>
      </w:r>
      <w:r w:rsidRPr="00EE3A7D">
        <w:rPr>
          <w:sz w:val="14"/>
          <w:szCs w:val="14"/>
          <w:lang w:val="uk-UA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Тримайте пристрій подалі від радіаторів, печей та інших джерел тепла. </w:t>
      </w:r>
    </w:p>
    <w:p w:rsidR="00E00B4C" w:rsidRPr="00B5202B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proofErr w:type="spellStart"/>
      <w:r w:rsidRPr="007C7699">
        <w:rPr>
          <w:sz w:val="14"/>
          <w:szCs w:val="14"/>
        </w:rPr>
        <w:t>i</w:t>
      </w:r>
      <w:proofErr w:type="spellEnd"/>
      <w:r w:rsidRPr="00EE3A7D">
        <w:rPr>
          <w:sz w:val="14"/>
          <w:szCs w:val="14"/>
          <w:lang w:val="uk-UA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Цей пристрій нагрівається під час роботи. Тому його треба поставити у місці з гарною вентиляцією і достатнім розсіянням тепла. </w:t>
      </w:r>
    </w:p>
    <w:p w:rsidR="00E00B4C" w:rsidRPr="00B5202B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r w:rsidRPr="007C7699">
        <w:rPr>
          <w:sz w:val="14"/>
          <w:szCs w:val="14"/>
        </w:rPr>
        <w:t>j</w:t>
      </w:r>
      <w:r w:rsidRPr="00B5202B">
        <w:rPr>
          <w:sz w:val="14"/>
          <w:szCs w:val="14"/>
          <w:lang w:val="ru-RU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Не ремонтуйте </w:t>
      </w:r>
      <w:r w:rsidR="00416F0F">
        <w:rPr>
          <w:color w:val="auto"/>
          <w:sz w:val="14"/>
          <w:szCs w:val="14"/>
          <w:lang w:val="uk-UA"/>
        </w:rPr>
        <w:t>та</w:t>
      </w:r>
      <w:r w:rsidR="00EE3A7D">
        <w:rPr>
          <w:color w:val="auto"/>
          <w:sz w:val="14"/>
          <w:szCs w:val="14"/>
          <w:lang w:val="uk-UA"/>
        </w:rPr>
        <w:t xml:space="preserve"> не розбирайте цей пристрій. </w:t>
      </w:r>
    </w:p>
    <w:p w:rsidR="00E00B4C" w:rsidRPr="00B5202B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r w:rsidRPr="007C7699">
        <w:rPr>
          <w:sz w:val="14"/>
          <w:szCs w:val="14"/>
        </w:rPr>
        <w:t>k</w:t>
      </w:r>
      <w:r w:rsidRPr="00EE3A7D">
        <w:rPr>
          <w:sz w:val="14"/>
          <w:szCs w:val="14"/>
          <w:lang w:val="ru-RU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 xml:space="preserve">Використання джерел живлення або сонячних панелей, які не рекомендовані або не продаються компанією </w:t>
      </w:r>
      <w:proofErr w:type="spellStart"/>
      <w:r w:rsidRPr="007C7699">
        <w:rPr>
          <w:color w:val="auto"/>
          <w:sz w:val="14"/>
          <w:szCs w:val="14"/>
        </w:rPr>
        <w:t>choetech</w:t>
      </w:r>
      <w:proofErr w:type="spellEnd"/>
      <w:r w:rsidR="00EE3A7D">
        <w:rPr>
          <w:color w:val="auto"/>
          <w:sz w:val="14"/>
          <w:szCs w:val="14"/>
          <w:lang w:val="uk-UA"/>
        </w:rPr>
        <w:t xml:space="preserve">, може створити небезпеку пожежі або тілесного ушкодження. </w:t>
      </w:r>
    </w:p>
    <w:p w:rsidR="00E00B4C" w:rsidRPr="00EE3A7D" w:rsidRDefault="00E00B4C" w:rsidP="00E00B4C">
      <w:pPr>
        <w:pStyle w:val="11"/>
        <w:tabs>
          <w:tab w:val="left" w:pos="110"/>
        </w:tabs>
        <w:jc w:val="both"/>
        <w:rPr>
          <w:color w:val="auto"/>
          <w:sz w:val="14"/>
          <w:szCs w:val="14"/>
          <w:lang w:val="ru-RU"/>
        </w:rPr>
      </w:pPr>
      <w:r w:rsidRPr="007C7699">
        <w:rPr>
          <w:sz w:val="14"/>
          <w:szCs w:val="14"/>
        </w:rPr>
        <w:t>l</w:t>
      </w:r>
      <w:r w:rsidRPr="00EE3A7D">
        <w:rPr>
          <w:sz w:val="14"/>
          <w:szCs w:val="14"/>
          <w:lang w:val="ru-RU"/>
        </w:rPr>
        <w:t xml:space="preserve">) </w:t>
      </w:r>
      <w:r w:rsidR="00EE3A7D">
        <w:rPr>
          <w:color w:val="auto"/>
          <w:sz w:val="14"/>
          <w:szCs w:val="14"/>
          <w:lang w:val="uk-UA"/>
        </w:rPr>
        <w:t>Не перевищуйте вихідні параметри (у ватах) електростанції</w:t>
      </w:r>
      <w:r w:rsidRPr="00EE3A7D">
        <w:rPr>
          <w:color w:val="auto"/>
          <w:sz w:val="14"/>
          <w:szCs w:val="14"/>
          <w:lang w:val="ru-RU"/>
        </w:rPr>
        <w:t xml:space="preserve">. </w:t>
      </w:r>
      <w:r w:rsidR="00EE3A7D">
        <w:rPr>
          <w:color w:val="auto"/>
          <w:sz w:val="14"/>
          <w:szCs w:val="14"/>
          <w:lang w:val="uk-UA"/>
        </w:rPr>
        <w:t xml:space="preserve">Перевантаження може створити небезпеку пожежі або тілесного ушкодження. </w:t>
      </w:r>
    </w:p>
    <w:p w:rsidR="00E00B4C" w:rsidRPr="00EE3A7D" w:rsidRDefault="00E00B4C" w:rsidP="00EE3A7D">
      <w:pPr>
        <w:pStyle w:val="11"/>
        <w:spacing w:after="300"/>
        <w:jc w:val="both"/>
        <w:rPr>
          <w:color w:val="auto"/>
          <w:sz w:val="14"/>
          <w:szCs w:val="14"/>
          <w:lang w:val="ru-RU"/>
        </w:rPr>
      </w:pPr>
      <w:r w:rsidRPr="007C7699">
        <w:rPr>
          <w:color w:val="auto"/>
          <w:sz w:val="14"/>
          <w:szCs w:val="14"/>
        </w:rPr>
        <w:t>m</w:t>
      </w:r>
      <w:r w:rsidRPr="00EE3A7D">
        <w:rPr>
          <w:color w:val="auto"/>
          <w:sz w:val="14"/>
          <w:szCs w:val="14"/>
          <w:lang w:val="ru-RU"/>
        </w:rPr>
        <w:t>)</w:t>
      </w:r>
      <w:r w:rsidR="00EE3A7D">
        <w:rPr>
          <w:color w:val="auto"/>
          <w:sz w:val="14"/>
          <w:szCs w:val="14"/>
          <w:lang w:val="uk-UA"/>
        </w:rPr>
        <w:t xml:space="preserve"> Для забезпечення безпеки пристрою залучайте до ремонту лише кваліфікованого спеціаліста з ремонту і використовуйте для цього лише оригінальні запасні частини</w:t>
      </w:r>
      <w:r w:rsidRPr="00EE3A7D">
        <w:rPr>
          <w:color w:val="auto"/>
          <w:sz w:val="14"/>
          <w:szCs w:val="14"/>
          <w:lang w:val="ru-RU"/>
        </w:rPr>
        <w:t>.</w:t>
      </w:r>
    </w:p>
    <w:p w:rsidR="00EE3A7D" w:rsidRPr="00D513F5" w:rsidRDefault="00EE3A7D" w:rsidP="00EE3A7D">
      <w:pPr>
        <w:pStyle w:val="11"/>
        <w:spacing w:after="120" w:line="276" w:lineRule="auto"/>
        <w:jc w:val="both"/>
        <w:rPr>
          <w:color w:val="auto"/>
          <w:szCs w:val="20"/>
          <w:lang w:val="uk-UA"/>
        </w:rPr>
      </w:pPr>
      <w:r w:rsidRPr="00EE3A7D">
        <w:rPr>
          <w:color w:val="auto"/>
          <w:sz w:val="16"/>
          <w:szCs w:val="20"/>
          <w:lang w:val="uk-UA"/>
        </w:rPr>
        <w:t>Попередження</w:t>
      </w:r>
      <w:r w:rsidRPr="00D513F5">
        <w:rPr>
          <w:color w:val="auto"/>
          <w:szCs w:val="20"/>
          <w:lang w:val="uk-UA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06"/>
        <w:gridCol w:w="6240"/>
      </w:tblGrid>
      <w:tr w:rsidR="00EE3A7D" w:rsidRPr="00FD7E88" w:rsidTr="00360125">
        <w:tc>
          <w:tcPr>
            <w:tcW w:w="417" w:type="dxa"/>
            <w:shd w:val="clear" w:color="auto" w:fill="auto"/>
          </w:tcPr>
          <w:p w:rsidR="00EE3A7D" w:rsidRPr="00EE3A7D" w:rsidRDefault="00EE3A7D" w:rsidP="00360125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14"/>
                <w:szCs w:val="2"/>
                <w:lang w:val="uk-UA"/>
              </w:rPr>
            </w:pPr>
            <w:r w:rsidRPr="00EE3A7D">
              <w:rPr>
                <w:rFonts w:ascii="Tahoma" w:hAnsi="Tahoma" w:cs="Tahoma"/>
                <w:noProof/>
                <w:color w:val="auto"/>
                <w:sz w:val="14"/>
                <w:szCs w:val="2"/>
                <w:lang w:val="ru-RU" w:eastAsia="ru-RU" w:bidi="ar-SA"/>
              </w:rPr>
              <w:drawing>
                <wp:inline distT="0" distB="0" distL="0" distR="0">
                  <wp:extent cx="277188" cy="2235200"/>
                  <wp:effectExtent l="0" t="0" r="889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49" cy="231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shd w:val="clear" w:color="auto" w:fill="auto"/>
          </w:tcPr>
          <w:p w:rsidR="00EE3A7D" w:rsidRPr="00EE3A7D" w:rsidRDefault="00EE3A7D" w:rsidP="00360125">
            <w:pPr>
              <w:pStyle w:val="30"/>
              <w:spacing w:before="60" w:after="18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Цей пристрій не можна використовувати на борту літака.</w:t>
            </w:r>
          </w:p>
          <w:p w:rsidR="00EE3A7D" w:rsidRPr="00EE3A7D" w:rsidRDefault="00EE3A7D" w:rsidP="00360125">
            <w:pPr>
              <w:pStyle w:val="30"/>
              <w:spacing w:after="12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Для продовження терміну служби акумулятора використовуйте </w:t>
            </w:r>
            <w:r w:rsidR="00416F0F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та</w:t>
            </w: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 перезаряджайте його щонайменше кожні 3 місяці.</w:t>
            </w:r>
          </w:p>
          <w:p w:rsidR="00EE3A7D" w:rsidRPr="00EE3A7D" w:rsidRDefault="00EE3A7D" w:rsidP="00360125">
            <w:pPr>
              <w:pStyle w:val="30"/>
              <w:spacing w:after="12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Для забезпечення найкращої продуктивності рекомендується використовувати оригінальні або сертифіковані зарядні пристрої і кабелі. </w:t>
            </w:r>
          </w:p>
          <w:p w:rsidR="00EE3A7D" w:rsidRPr="00EE3A7D" w:rsidRDefault="00EE3A7D" w:rsidP="00360125">
            <w:pPr>
              <w:pStyle w:val="30"/>
              <w:spacing w:after="24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Пристрій не є водонепроникним. Не піддавайте його впливу дощу і рідин. </w:t>
            </w:r>
          </w:p>
          <w:p w:rsidR="00EE3A7D" w:rsidRPr="00EE3A7D" w:rsidRDefault="00EE3A7D" w:rsidP="00360125">
            <w:pPr>
              <w:pStyle w:val="30"/>
              <w:spacing w:after="24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Не розбирайте пристрій. </w:t>
            </w:r>
          </w:p>
          <w:p w:rsidR="00EE3A7D" w:rsidRPr="00EE3A7D" w:rsidRDefault="00EE3A7D" w:rsidP="00360125">
            <w:pPr>
              <w:pStyle w:val="30"/>
              <w:spacing w:after="24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Не допускайте падіння пристрою. </w:t>
            </w:r>
          </w:p>
          <w:p w:rsidR="00EE3A7D" w:rsidRPr="00EE3A7D" w:rsidRDefault="00EE3A7D" w:rsidP="00360125">
            <w:pPr>
              <w:pStyle w:val="30"/>
              <w:spacing w:after="240"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Уникайте екстремальних температур.</w:t>
            </w:r>
          </w:p>
          <w:p w:rsidR="00EE3A7D" w:rsidRPr="00EE3A7D" w:rsidRDefault="00EE3A7D" w:rsidP="00360125">
            <w:pPr>
              <w:pStyle w:val="30"/>
              <w:spacing w:line="276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EE3A7D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Утилізуйте акумулятори і електронне обладнання відповідно до місцевих норм. </w:t>
            </w:r>
          </w:p>
        </w:tc>
      </w:tr>
    </w:tbl>
    <w:p w:rsidR="00EE3A7D" w:rsidRPr="00EE3A7D" w:rsidRDefault="00EE3A7D">
      <w:pPr>
        <w:rPr>
          <w:rFonts w:ascii="Tahoma" w:eastAsia="Calibri" w:hAnsi="Tahoma" w:cs="Tahoma"/>
          <w:color w:val="auto"/>
          <w:sz w:val="14"/>
          <w:szCs w:val="14"/>
          <w:lang w:val="ru-RU"/>
        </w:rPr>
      </w:pPr>
      <w:r w:rsidRPr="00EE3A7D">
        <w:rPr>
          <w:rFonts w:ascii="Tahoma" w:hAnsi="Tahoma" w:cs="Tahoma"/>
          <w:color w:val="auto"/>
          <w:sz w:val="14"/>
          <w:szCs w:val="14"/>
          <w:lang w:val="ru-RU"/>
        </w:rPr>
        <w:br w:type="page"/>
      </w:r>
    </w:p>
    <w:p w:rsidR="00737DEE" w:rsidRPr="00737DEE" w:rsidRDefault="00737DEE" w:rsidP="00737DEE">
      <w:pPr>
        <w:pStyle w:val="a4"/>
        <w:spacing w:before="240" w:after="60" w:line="276" w:lineRule="auto"/>
        <w:jc w:val="both"/>
        <w:rPr>
          <w:color w:val="auto"/>
          <w:sz w:val="16"/>
          <w:szCs w:val="26"/>
          <w:lang w:val="uk-UA"/>
        </w:rPr>
      </w:pPr>
      <w:r w:rsidRPr="00737DEE">
        <w:rPr>
          <w:rFonts w:eastAsia="Arial"/>
          <w:color w:val="auto"/>
          <w:sz w:val="16"/>
          <w:szCs w:val="26"/>
          <w:lang w:val="uk-UA"/>
        </w:rPr>
        <w:lastRenderedPageBreak/>
        <w:t>Декларація відповідності нормам Федеральної комісії зв’язку</w:t>
      </w:r>
    </w:p>
    <w:p w:rsidR="00737DEE" w:rsidRPr="00737DEE" w:rsidRDefault="00737DEE" w:rsidP="00737DEE">
      <w:pPr>
        <w:pStyle w:val="30"/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Цей пристрій відповідає частині 15 правил Федеральної комісії зв’язку. Його експлуатація здійснюється на таких двох умовах: </w:t>
      </w:r>
    </w:p>
    <w:p w:rsidR="00737DEE" w:rsidRPr="00737DEE" w:rsidRDefault="00737DEE" w:rsidP="00737DEE">
      <w:pPr>
        <w:pStyle w:val="30"/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(1) Цей пристрій не повинен створювати шкідливі завади. </w:t>
      </w:r>
    </w:p>
    <w:p w:rsidR="00737DEE" w:rsidRPr="00737DEE" w:rsidRDefault="00737DEE" w:rsidP="00737DEE">
      <w:pPr>
        <w:pStyle w:val="30"/>
        <w:spacing w:after="120"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(2) Цей пристрій повинен сприймати будь-які отримані завади, у тому числі ті, які можуть викликати небажану поведінку у роботі. </w:t>
      </w:r>
    </w:p>
    <w:p w:rsidR="00737DEE" w:rsidRPr="00737DEE" w:rsidRDefault="00737DEE" w:rsidP="00737DEE">
      <w:pPr>
        <w:pStyle w:val="30"/>
        <w:spacing w:after="60"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Увага: внесення змін або модифікацій, які не були дозволені безпосередньо особою, відповідальною за дотримання норм, позбавляє користувача права експлуатувати обладнання. </w:t>
      </w:r>
    </w:p>
    <w:p w:rsidR="00737DEE" w:rsidRPr="00737DEE" w:rsidRDefault="00737DEE" w:rsidP="00737DEE">
      <w:pPr>
        <w:pStyle w:val="30"/>
        <w:spacing w:after="60"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>Примітка: Це обладнання було випробуване і визнане таким, що відповідає м</w:t>
      </w:r>
      <w:r w:rsidR="00416F0F">
        <w:rPr>
          <w:rFonts w:ascii="Tahoma" w:hAnsi="Tahoma" w:cs="Tahoma"/>
          <w:color w:val="auto"/>
          <w:sz w:val="14"/>
          <w:lang w:val="uk-UA"/>
        </w:rPr>
        <w:t>е</w:t>
      </w:r>
      <w:r w:rsidRPr="00737DEE">
        <w:rPr>
          <w:rFonts w:ascii="Tahoma" w:hAnsi="Tahoma" w:cs="Tahoma"/>
          <w:color w:val="auto"/>
          <w:sz w:val="14"/>
          <w:lang w:val="uk-UA"/>
        </w:rPr>
        <w:t xml:space="preserve">жам, встановленим для цифрових пристроїв класу В згідно з частиною 15 правил Федеральної комісії зв’язку. Ці межі призначені для забезпечення розумного захисту від шкідливих завад у побутових умовах. </w:t>
      </w:r>
    </w:p>
    <w:p w:rsidR="00737DEE" w:rsidRPr="00737DEE" w:rsidRDefault="00737DEE" w:rsidP="00737DEE">
      <w:pPr>
        <w:pStyle w:val="30"/>
        <w:spacing w:after="300"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Це обладнання генерує, використовує </w:t>
      </w:r>
      <w:r w:rsidR="009B12F2">
        <w:rPr>
          <w:rFonts w:ascii="Tahoma" w:hAnsi="Tahoma" w:cs="Tahoma"/>
          <w:color w:val="auto"/>
          <w:sz w:val="14"/>
          <w:lang w:val="uk-UA"/>
        </w:rPr>
        <w:t>та</w:t>
      </w:r>
      <w:r w:rsidRPr="00737DEE">
        <w:rPr>
          <w:rFonts w:ascii="Tahoma" w:hAnsi="Tahoma" w:cs="Tahoma"/>
          <w:color w:val="auto"/>
          <w:sz w:val="14"/>
          <w:lang w:val="uk-UA"/>
        </w:rPr>
        <w:t xml:space="preserve"> може випромінювати радіочастотну енергію і у разі встановлення чи використання без дотримання цих інструкцій може викликати шкідливі завади для радіозв’язку. Тим не менш, немає гарантії, що завади не виникнуть у певній схемі встановлення. </w:t>
      </w:r>
    </w:p>
    <w:p w:rsidR="00737DEE" w:rsidRPr="00737DEE" w:rsidRDefault="00737DEE" w:rsidP="00737DEE">
      <w:pPr>
        <w:pStyle w:val="30"/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>Якщо це обладнання створює шкідливі завади радіо або телевізійному прийому, визначити які можна шляхом вимкнення і увімкнення обладнання, користувач повинен спробувати усунути завади одним чи кількома наступними способами:</w:t>
      </w:r>
    </w:p>
    <w:p w:rsidR="00737DEE" w:rsidRPr="00737DEE" w:rsidRDefault="00737DEE" w:rsidP="00737DEE">
      <w:pPr>
        <w:pStyle w:val="30"/>
        <w:tabs>
          <w:tab w:val="left" w:pos="240"/>
        </w:tabs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>• Переорієнтувати або переставити приймальну антену.</w:t>
      </w:r>
    </w:p>
    <w:p w:rsidR="00737DEE" w:rsidRPr="00737DEE" w:rsidRDefault="00737DEE" w:rsidP="00737DEE">
      <w:pPr>
        <w:pStyle w:val="30"/>
        <w:tabs>
          <w:tab w:val="left" w:pos="240"/>
        </w:tabs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• Збільшити відстань між обладнанням і приймачем. </w:t>
      </w:r>
    </w:p>
    <w:p w:rsidR="00737DEE" w:rsidRPr="00737DEE" w:rsidRDefault="00737DEE" w:rsidP="00737DEE">
      <w:pPr>
        <w:pStyle w:val="30"/>
        <w:tabs>
          <w:tab w:val="left" w:pos="240"/>
        </w:tabs>
        <w:spacing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 xml:space="preserve">• Приєднати обладнання до іншої розетки, ніж та, до якої приєднаний приймач. </w:t>
      </w:r>
    </w:p>
    <w:p w:rsidR="00737DEE" w:rsidRPr="00737DEE" w:rsidRDefault="00737DEE" w:rsidP="00737DEE">
      <w:pPr>
        <w:pStyle w:val="30"/>
        <w:tabs>
          <w:tab w:val="left" w:pos="240"/>
        </w:tabs>
        <w:spacing w:after="360" w:line="276" w:lineRule="auto"/>
        <w:jc w:val="both"/>
        <w:rPr>
          <w:rFonts w:ascii="Tahoma" w:hAnsi="Tahoma" w:cs="Tahoma"/>
          <w:color w:val="auto"/>
          <w:sz w:val="14"/>
          <w:lang w:val="uk-UA"/>
        </w:rPr>
      </w:pPr>
      <w:r w:rsidRPr="00737DEE">
        <w:rPr>
          <w:rFonts w:ascii="Tahoma" w:hAnsi="Tahoma" w:cs="Tahoma"/>
          <w:color w:val="auto"/>
          <w:sz w:val="14"/>
          <w:lang w:val="uk-UA"/>
        </w:rPr>
        <w:t>• Проконсультуватися з дилером або спеціалістом з радіо/телебачення.</w:t>
      </w:r>
    </w:p>
    <w:p w:rsidR="00737DEE" w:rsidRPr="00737DEE" w:rsidRDefault="00737DEE" w:rsidP="00737DEE">
      <w:pPr>
        <w:pStyle w:val="20"/>
        <w:spacing w:after="120" w:line="276" w:lineRule="auto"/>
        <w:jc w:val="both"/>
        <w:rPr>
          <w:rFonts w:ascii="Tahoma" w:eastAsia="Arial" w:hAnsi="Tahoma" w:cs="Tahoma"/>
          <w:color w:val="auto"/>
          <w:sz w:val="16"/>
          <w:szCs w:val="24"/>
          <w:lang w:val="uk-UA"/>
        </w:rPr>
      </w:pPr>
      <w:r w:rsidRPr="00737DEE">
        <w:rPr>
          <w:rFonts w:ascii="Tahoma" w:eastAsia="Arial" w:hAnsi="Tahoma" w:cs="Tahoma"/>
          <w:color w:val="auto"/>
          <w:sz w:val="16"/>
          <w:szCs w:val="24"/>
          <w:lang w:val="uk-UA"/>
        </w:rPr>
        <w:t xml:space="preserve">Гарантія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602"/>
        <w:gridCol w:w="1808"/>
        <w:gridCol w:w="533"/>
        <w:gridCol w:w="3737"/>
      </w:tblGrid>
      <w:tr w:rsidR="00737DEE" w:rsidRPr="00FD7E88" w:rsidTr="00360125">
        <w:tc>
          <w:tcPr>
            <w:tcW w:w="602" w:type="dxa"/>
            <w:shd w:val="clear" w:color="auto" w:fill="auto"/>
          </w:tcPr>
          <w:p w:rsidR="00737DEE" w:rsidRPr="00737DEE" w:rsidRDefault="00737DEE" w:rsidP="00360125">
            <w:pPr>
              <w:pStyle w:val="20"/>
              <w:spacing w:line="276" w:lineRule="auto"/>
              <w:jc w:val="both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737DEE">
              <w:rPr>
                <w:rFonts w:ascii="Tahoma" w:hAnsi="Tahoma" w:cs="Tahoma"/>
                <w:noProof/>
                <w:color w:val="auto"/>
                <w:sz w:val="14"/>
                <w:lang w:val="ru-RU" w:eastAsia="ru-RU" w:bidi="ar-SA"/>
              </w:rPr>
              <w:drawing>
                <wp:inline distT="0" distB="0" distL="0" distR="0" wp14:anchorId="6CBB0C9E" wp14:editId="5EDFFBD0">
                  <wp:extent cx="212400" cy="183600"/>
                  <wp:effectExtent l="0" t="0" r="0" b="6985"/>
                  <wp:docPr id="27" name="Picut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2124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auto"/>
          </w:tcPr>
          <w:p w:rsidR="00737DEE" w:rsidRPr="00737DEE" w:rsidRDefault="00737DEE" w:rsidP="00360125">
            <w:pPr>
              <w:pStyle w:val="20"/>
              <w:spacing w:line="276" w:lineRule="auto"/>
              <w:jc w:val="both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737DEE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24-місячна гарантія</w:t>
            </w:r>
          </w:p>
        </w:tc>
        <w:tc>
          <w:tcPr>
            <w:tcW w:w="533" w:type="dxa"/>
            <w:shd w:val="clear" w:color="auto" w:fill="auto"/>
          </w:tcPr>
          <w:p w:rsidR="00737DEE" w:rsidRPr="00737DEE" w:rsidRDefault="00737DEE" w:rsidP="00360125">
            <w:pPr>
              <w:pStyle w:val="20"/>
              <w:spacing w:line="276" w:lineRule="auto"/>
              <w:jc w:val="both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737DEE">
              <w:rPr>
                <w:rFonts w:ascii="Tahoma" w:hAnsi="Tahoma" w:cs="Tahoma"/>
                <w:noProof/>
                <w:color w:val="auto"/>
                <w:sz w:val="14"/>
                <w:lang w:val="ru-RU" w:eastAsia="ru-RU" w:bidi="ar-SA"/>
              </w:rPr>
              <w:drawing>
                <wp:inline distT="0" distB="0" distL="0" distR="0" wp14:anchorId="51CC427D" wp14:editId="241F8CC7">
                  <wp:extent cx="212400" cy="183600"/>
                  <wp:effectExtent l="0" t="0" r="0" b="6985"/>
                  <wp:docPr id="28" name="Picut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2124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shd w:val="clear" w:color="auto" w:fill="auto"/>
          </w:tcPr>
          <w:p w:rsidR="00737DEE" w:rsidRPr="00737DEE" w:rsidRDefault="00737DEE" w:rsidP="00360125">
            <w:pPr>
              <w:pStyle w:val="20"/>
              <w:spacing w:line="276" w:lineRule="auto"/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</w:pPr>
            <w:r w:rsidRPr="00737DEE">
              <w:rPr>
                <w:rFonts w:ascii="Tahoma" w:hAnsi="Tahoma" w:cs="Tahoma"/>
                <w:color w:val="auto"/>
                <w:sz w:val="14"/>
                <w:szCs w:val="18"/>
                <w:lang w:val="uk-UA"/>
              </w:rPr>
              <w:t>Технічна підтримка протягом всього терміну служби</w:t>
            </w:r>
          </w:p>
        </w:tc>
      </w:tr>
    </w:tbl>
    <w:p w:rsidR="00737DEE" w:rsidRPr="00B5202B" w:rsidRDefault="00737DEE">
      <w:pPr>
        <w:rPr>
          <w:rFonts w:ascii="Tahoma" w:eastAsia="Arial" w:hAnsi="Tahoma" w:cs="Tahoma"/>
          <w:color w:val="auto"/>
          <w:sz w:val="14"/>
          <w:szCs w:val="14"/>
          <w:lang w:val="ru-RU"/>
        </w:rPr>
      </w:pPr>
      <w:r w:rsidRPr="00B5202B">
        <w:rPr>
          <w:rFonts w:ascii="Tahoma" w:hAnsi="Tahoma" w:cs="Tahoma"/>
          <w:color w:val="auto"/>
          <w:sz w:val="14"/>
          <w:szCs w:val="14"/>
          <w:lang w:val="ru-RU"/>
        </w:rPr>
        <w:br w:type="page"/>
      </w:r>
    </w:p>
    <w:p w:rsidR="00E00B4C" w:rsidRPr="00737DEE" w:rsidRDefault="00737DEE" w:rsidP="00737DEE">
      <w:pPr>
        <w:pStyle w:val="40"/>
        <w:spacing w:after="480"/>
        <w:jc w:val="center"/>
        <w:rPr>
          <w:rFonts w:ascii="Tahoma" w:hAnsi="Tahoma" w:cs="Tahoma"/>
          <w:color w:val="auto"/>
          <w:sz w:val="18"/>
          <w:szCs w:val="14"/>
          <w:lang w:val="ru-RU"/>
        </w:rPr>
      </w:pPr>
      <w:r w:rsidRPr="00737DEE">
        <w:rPr>
          <w:rFonts w:ascii="Tahoma" w:hAnsi="Tahoma" w:cs="Tahoma"/>
          <w:color w:val="auto"/>
          <w:sz w:val="18"/>
          <w:szCs w:val="14"/>
          <w:lang w:val="uk-UA"/>
        </w:rPr>
        <w:lastRenderedPageBreak/>
        <w:t xml:space="preserve">Відповіді на часті запитання </w:t>
      </w:r>
      <w:r w:rsidR="009B12F2">
        <w:rPr>
          <w:rFonts w:ascii="Tahoma" w:hAnsi="Tahoma" w:cs="Tahoma"/>
          <w:color w:val="auto"/>
          <w:sz w:val="18"/>
          <w:szCs w:val="14"/>
          <w:lang w:val="uk-UA"/>
        </w:rPr>
        <w:t>та</w:t>
      </w:r>
      <w:bookmarkStart w:id="1" w:name="_GoBack"/>
      <w:bookmarkEnd w:id="1"/>
      <w:r w:rsidRPr="00737DEE">
        <w:rPr>
          <w:rFonts w:ascii="Tahoma" w:hAnsi="Tahoma" w:cs="Tahoma"/>
          <w:color w:val="auto"/>
          <w:sz w:val="18"/>
          <w:szCs w:val="14"/>
          <w:lang w:val="uk-UA"/>
        </w:rPr>
        <w:t xml:space="preserve"> докладнішу інформацію можна знайти за такими посиланнями</w:t>
      </w:r>
      <w:r w:rsidR="00E00B4C" w:rsidRPr="00737DEE">
        <w:rPr>
          <w:rFonts w:ascii="Tahoma" w:hAnsi="Tahoma" w:cs="Tahoma"/>
          <w:color w:val="auto"/>
          <w:sz w:val="18"/>
          <w:szCs w:val="14"/>
          <w:lang w:val="ru-RU"/>
        </w:rPr>
        <w:t>:</w:t>
      </w:r>
    </w:p>
    <w:p w:rsidR="00E00B4C" w:rsidRDefault="00E00B4C" w:rsidP="00737DEE">
      <w:pPr>
        <w:spacing w:after="480"/>
        <w:jc w:val="center"/>
        <w:rPr>
          <w:rFonts w:ascii="Tahoma" w:hAnsi="Tahoma" w:cs="Tahoma"/>
          <w:color w:val="auto"/>
          <w:sz w:val="4"/>
          <w:szCs w:val="2"/>
        </w:rPr>
      </w:pPr>
      <w:r w:rsidRPr="00CC601D">
        <w:rPr>
          <w:rFonts w:ascii="Tahoma" w:hAnsi="Tahoma" w:cs="Tahoma"/>
          <w:noProof/>
          <w:color w:val="auto"/>
          <w:sz w:val="28"/>
          <w:lang w:val="ru-RU" w:eastAsia="ru-RU" w:bidi="ar-SA"/>
        </w:rPr>
        <w:drawing>
          <wp:inline distT="0" distB="0" distL="0" distR="0" wp14:anchorId="40D6891E" wp14:editId="01572A68">
            <wp:extent cx="2833734" cy="1181477"/>
            <wp:effectExtent l="0" t="0" r="508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858912" cy="119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EE" w:rsidRPr="00737DEE" w:rsidRDefault="00737DEE" w:rsidP="00737DEE">
      <w:pPr>
        <w:tabs>
          <w:tab w:val="left" w:leader="hyphen" w:pos="6663"/>
        </w:tabs>
        <w:spacing w:after="480"/>
        <w:rPr>
          <w:rFonts w:ascii="Tahoma" w:hAnsi="Tahoma" w:cs="Tahoma"/>
          <w:color w:val="auto"/>
          <w:sz w:val="16"/>
          <w:szCs w:val="2"/>
        </w:rPr>
      </w:pPr>
      <w:r w:rsidRPr="00737DEE">
        <w:rPr>
          <w:rFonts w:ascii="Tahoma" w:hAnsi="Tahoma" w:cs="Tahoma"/>
          <w:color w:val="auto"/>
          <w:sz w:val="16"/>
          <w:szCs w:val="2"/>
        </w:rPr>
        <w:tab/>
      </w:r>
    </w:p>
    <w:p w:rsidR="00A746FF" w:rsidRDefault="00E00B4C" w:rsidP="00737DEE">
      <w:pPr>
        <w:jc w:val="both"/>
        <w:rPr>
          <w:rFonts w:ascii="Tahoma" w:hAnsi="Tahoma" w:cs="Tahoma"/>
          <w:color w:val="auto"/>
          <w:sz w:val="4"/>
          <w:szCs w:val="2"/>
        </w:rPr>
      </w:pPr>
      <w:r w:rsidRPr="00CC601D">
        <w:rPr>
          <w:rFonts w:ascii="Tahoma" w:hAnsi="Tahoma" w:cs="Tahoma"/>
          <w:noProof/>
          <w:color w:val="auto"/>
          <w:sz w:val="28"/>
          <w:lang w:val="ru-RU" w:eastAsia="ru-RU" w:bidi="ar-SA"/>
        </w:rPr>
        <w:drawing>
          <wp:inline distT="0" distB="0" distL="0" distR="0" wp14:anchorId="0802777B" wp14:editId="61AE56CA">
            <wp:extent cx="2566670" cy="185928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56667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EE" w:rsidRPr="00737DEE" w:rsidRDefault="00737DEE" w:rsidP="00737DEE">
      <w:pPr>
        <w:jc w:val="both"/>
        <w:rPr>
          <w:rFonts w:ascii="Tahoma" w:hAnsi="Tahoma" w:cs="Tahoma"/>
          <w:color w:val="auto"/>
          <w:sz w:val="14"/>
          <w:szCs w:val="2"/>
        </w:rPr>
      </w:pPr>
    </w:p>
    <w:sectPr w:rsidR="00737DEE" w:rsidRPr="00737DEE" w:rsidSect="00D553E0">
      <w:type w:val="continuous"/>
      <w:pgSz w:w="8392" w:h="11907" w:code="11"/>
      <w:pgMar w:top="851" w:right="851" w:bottom="851" w:left="851" w:header="0" w:footer="6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6" w:rsidRDefault="005C28F6">
      <w:r>
        <w:separator/>
      </w:r>
    </w:p>
  </w:endnote>
  <w:endnote w:type="continuationSeparator" w:id="0">
    <w:p w:rsidR="005C28F6" w:rsidRDefault="005C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6" w:rsidRDefault="005C28F6"/>
  </w:footnote>
  <w:footnote w:type="continuationSeparator" w:id="0">
    <w:p w:rsidR="005C28F6" w:rsidRDefault="005C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B20"/>
    <w:multiLevelType w:val="multilevel"/>
    <w:tmpl w:val="52C244C6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5148E"/>
    <w:multiLevelType w:val="multilevel"/>
    <w:tmpl w:val="8C6CACE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82762"/>
    <w:multiLevelType w:val="hybridMultilevel"/>
    <w:tmpl w:val="3288DFDE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7C54"/>
    <w:multiLevelType w:val="multilevel"/>
    <w:tmpl w:val="E9AE36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A3093"/>
    <w:multiLevelType w:val="hybridMultilevel"/>
    <w:tmpl w:val="7FE4F66E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40DB"/>
    <w:multiLevelType w:val="hybridMultilevel"/>
    <w:tmpl w:val="9968B3CA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2F1D"/>
    <w:multiLevelType w:val="multilevel"/>
    <w:tmpl w:val="65A6F3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D6895"/>
    <w:multiLevelType w:val="hybridMultilevel"/>
    <w:tmpl w:val="D8F23CB4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3FE4"/>
    <w:multiLevelType w:val="multilevel"/>
    <w:tmpl w:val="B748BA5C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F2D24"/>
    <w:multiLevelType w:val="multilevel"/>
    <w:tmpl w:val="CEAAD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13AF8"/>
    <w:multiLevelType w:val="multilevel"/>
    <w:tmpl w:val="09488A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73C65"/>
    <w:multiLevelType w:val="multilevel"/>
    <w:tmpl w:val="62EED60A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F717C9"/>
    <w:multiLevelType w:val="multilevel"/>
    <w:tmpl w:val="74DEE97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DC0C5C"/>
    <w:multiLevelType w:val="multilevel"/>
    <w:tmpl w:val="A31014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D5E4B"/>
    <w:multiLevelType w:val="multilevel"/>
    <w:tmpl w:val="38D84772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F"/>
    <w:rsid w:val="00156047"/>
    <w:rsid w:val="00183DEC"/>
    <w:rsid w:val="001C359A"/>
    <w:rsid w:val="001D6A26"/>
    <w:rsid w:val="00245CAB"/>
    <w:rsid w:val="002C4222"/>
    <w:rsid w:val="002D01DB"/>
    <w:rsid w:val="00313A23"/>
    <w:rsid w:val="003C6DF4"/>
    <w:rsid w:val="003D4FA1"/>
    <w:rsid w:val="003E44AD"/>
    <w:rsid w:val="00416F0F"/>
    <w:rsid w:val="00434895"/>
    <w:rsid w:val="004B0426"/>
    <w:rsid w:val="004B05F4"/>
    <w:rsid w:val="00537F89"/>
    <w:rsid w:val="005C28F6"/>
    <w:rsid w:val="00664948"/>
    <w:rsid w:val="00676359"/>
    <w:rsid w:val="00676909"/>
    <w:rsid w:val="00685825"/>
    <w:rsid w:val="006A5FA4"/>
    <w:rsid w:val="006D09F9"/>
    <w:rsid w:val="00715DAF"/>
    <w:rsid w:val="00737DEE"/>
    <w:rsid w:val="00813040"/>
    <w:rsid w:val="0084519C"/>
    <w:rsid w:val="008B6D86"/>
    <w:rsid w:val="008F3BB5"/>
    <w:rsid w:val="00956978"/>
    <w:rsid w:val="009B12F2"/>
    <w:rsid w:val="009C4384"/>
    <w:rsid w:val="009E1022"/>
    <w:rsid w:val="00A23FCD"/>
    <w:rsid w:val="00A746FF"/>
    <w:rsid w:val="00AD2420"/>
    <w:rsid w:val="00AD6859"/>
    <w:rsid w:val="00AF03AF"/>
    <w:rsid w:val="00B0035E"/>
    <w:rsid w:val="00B16E53"/>
    <w:rsid w:val="00B47CBD"/>
    <w:rsid w:val="00B47D3E"/>
    <w:rsid w:val="00B5202B"/>
    <w:rsid w:val="00BF707E"/>
    <w:rsid w:val="00C411EB"/>
    <w:rsid w:val="00CA2C5F"/>
    <w:rsid w:val="00D513F5"/>
    <w:rsid w:val="00D553E0"/>
    <w:rsid w:val="00DC086F"/>
    <w:rsid w:val="00DC7729"/>
    <w:rsid w:val="00DD2FA7"/>
    <w:rsid w:val="00E00B4C"/>
    <w:rsid w:val="00E3657E"/>
    <w:rsid w:val="00EE3A7D"/>
    <w:rsid w:val="00F15A72"/>
    <w:rsid w:val="00F2510A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Подпись к таблице_"/>
    <w:basedOn w:val="a0"/>
    <w:link w:val="a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ahoma" w:eastAsia="Tahoma" w:hAnsi="Tahoma" w:cs="Tahoma"/>
      <w:b/>
      <w:bCs/>
      <w:color w:val="EBEBEB"/>
      <w:sz w:val="36"/>
      <w:szCs w:val="36"/>
    </w:rPr>
  </w:style>
  <w:style w:type="paragraph" w:customStyle="1" w:styleId="11">
    <w:name w:val="Основной текст1"/>
    <w:basedOn w:val="a"/>
    <w:link w:val="a5"/>
    <w:rPr>
      <w:rFonts w:ascii="Tahoma" w:eastAsia="Tahoma" w:hAnsi="Tahoma" w:cs="Tahoma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47" w:lineRule="auto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Оглавление"/>
    <w:basedOn w:val="a"/>
    <w:link w:val="a6"/>
    <w:rPr>
      <w:rFonts w:ascii="Calibri" w:eastAsia="Calibri" w:hAnsi="Calibri" w:cs="Calibri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ahoma" w:eastAsia="Tahoma" w:hAnsi="Tahoma" w:cs="Tahoma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pPr>
      <w:spacing w:line="254" w:lineRule="auto"/>
      <w:ind w:left="400" w:hanging="6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300" w:lineRule="auto"/>
    </w:pPr>
    <w:rPr>
      <w:rFonts w:ascii="Arial" w:eastAsia="Arial" w:hAnsi="Arial" w:cs="Arial"/>
      <w:sz w:val="15"/>
      <w:szCs w:val="15"/>
    </w:rPr>
  </w:style>
  <w:style w:type="table" w:styleId="ac">
    <w:name w:val="Table Grid"/>
    <w:basedOn w:val="a1"/>
    <w:uiPriority w:val="39"/>
    <w:rsid w:val="00CA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022"/>
    <w:rPr>
      <w:color w:val="000000"/>
    </w:rPr>
  </w:style>
  <w:style w:type="paragraph" w:styleId="af">
    <w:name w:val="footer"/>
    <w:basedOn w:val="a"/>
    <w:link w:val="af0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1022"/>
    <w:rPr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AD6859"/>
    <w:pPr>
      <w:spacing w:after="100"/>
    </w:pPr>
  </w:style>
  <w:style w:type="character" w:styleId="af1">
    <w:name w:val="Hyperlink"/>
    <w:basedOn w:val="a0"/>
    <w:uiPriority w:val="99"/>
    <w:unhideWhenUsed/>
    <w:rsid w:val="00AD6859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D513F5"/>
    <w:rPr>
      <w:rFonts w:ascii="Arial" w:eastAsia="Arial" w:hAnsi="Arial" w:cs="Arial"/>
      <w:color w:val="050100"/>
      <w:sz w:val="16"/>
      <w:szCs w:val="16"/>
    </w:rPr>
  </w:style>
  <w:style w:type="paragraph" w:customStyle="1" w:styleId="50">
    <w:name w:val="Основной текст (5)"/>
    <w:basedOn w:val="a"/>
    <w:link w:val="5"/>
    <w:rsid w:val="00D513F5"/>
    <w:rPr>
      <w:rFonts w:ascii="Arial" w:eastAsia="Arial" w:hAnsi="Arial" w:cs="Arial"/>
      <w:color w:val="050100"/>
      <w:sz w:val="16"/>
      <w:szCs w:val="16"/>
    </w:rPr>
  </w:style>
  <w:style w:type="character" w:customStyle="1" w:styleId="6">
    <w:name w:val="Основной текст (6)_"/>
    <w:basedOn w:val="a0"/>
    <w:link w:val="60"/>
    <w:rsid w:val="00E00B4C"/>
    <w:rPr>
      <w:rFonts w:ascii="Times New Roman" w:eastAsia="Times New Roman" w:hAnsi="Times New Roman" w:cs="Times New Roman"/>
      <w:color w:val="231F20"/>
      <w:sz w:val="15"/>
      <w:szCs w:val="15"/>
    </w:rPr>
  </w:style>
  <w:style w:type="character" w:customStyle="1" w:styleId="4">
    <w:name w:val="Основной текст (4)_"/>
    <w:basedOn w:val="a0"/>
    <w:link w:val="40"/>
    <w:rsid w:val="00E00B4C"/>
    <w:rPr>
      <w:rFonts w:ascii="Arial" w:eastAsia="Arial" w:hAnsi="Arial" w:cs="Arial"/>
      <w:color w:val="231F20"/>
      <w:sz w:val="19"/>
      <w:szCs w:val="19"/>
    </w:rPr>
  </w:style>
  <w:style w:type="paragraph" w:customStyle="1" w:styleId="60">
    <w:name w:val="Основной текст (6)"/>
    <w:basedOn w:val="a"/>
    <w:link w:val="6"/>
    <w:rsid w:val="00E00B4C"/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40">
    <w:name w:val="Основной текст (4)"/>
    <w:basedOn w:val="a"/>
    <w:link w:val="4"/>
    <w:rsid w:val="00E00B4C"/>
    <w:pPr>
      <w:jc w:val="right"/>
    </w:pPr>
    <w:rPr>
      <w:rFonts w:ascii="Arial" w:eastAsia="Arial" w:hAnsi="Arial" w:cs="Arial"/>
      <w:color w:val="231F2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FD7E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7E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Подпись к таблице_"/>
    <w:basedOn w:val="a0"/>
    <w:link w:val="a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ahoma" w:eastAsia="Tahoma" w:hAnsi="Tahoma" w:cs="Tahoma"/>
      <w:b/>
      <w:bCs/>
      <w:color w:val="EBEBEB"/>
      <w:sz w:val="36"/>
      <w:szCs w:val="36"/>
    </w:rPr>
  </w:style>
  <w:style w:type="paragraph" w:customStyle="1" w:styleId="11">
    <w:name w:val="Основной текст1"/>
    <w:basedOn w:val="a"/>
    <w:link w:val="a5"/>
    <w:rPr>
      <w:rFonts w:ascii="Tahoma" w:eastAsia="Tahoma" w:hAnsi="Tahoma" w:cs="Tahoma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47" w:lineRule="auto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Оглавление"/>
    <w:basedOn w:val="a"/>
    <w:link w:val="a6"/>
    <w:rPr>
      <w:rFonts w:ascii="Calibri" w:eastAsia="Calibri" w:hAnsi="Calibri" w:cs="Calibri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ahoma" w:eastAsia="Tahoma" w:hAnsi="Tahoma" w:cs="Tahoma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pPr>
      <w:spacing w:line="254" w:lineRule="auto"/>
      <w:ind w:left="400" w:hanging="6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300" w:lineRule="auto"/>
    </w:pPr>
    <w:rPr>
      <w:rFonts w:ascii="Arial" w:eastAsia="Arial" w:hAnsi="Arial" w:cs="Arial"/>
      <w:sz w:val="15"/>
      <w:szCs w:val="15"/>
    </w:rPr>
  </w:style>
  <w:style w:type="table" w:styleId="ac">
    <w:name w:val="Table Grid"/>
    <w:basedOn w:val="a1"/>
    <w:uiPriority w:val="39"/>
    <w:rsid w:val="00CA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022"/>
    <w:rPr>
      <w:color w:val="000000"/>
    </w:rPr>
  </w:style>
  <w:style w:type="paragraph" w:styleId="af">
    <w:name w:val="footer"/>
    <w:basedOn w:val="a"/>
    <w:link w:val="af0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1022"/>
    <w:rPr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AD6859"/>
    <w:pPr>
      <w:spacing w:after="100"/>
    </w:pPr>
  </w:style>
  <w:style w:type="character" w:styleId="af1">
    <w:name w:val="Hyperlink"/>
    <w:basedOn w:val="a0"/>
    <w:uiPriority w:val="99"/>
    <w:unhideWhenUsed/>
    <w:rsid w:val="00AD6859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D513F5"/>
    <w:rPr>
      <w:rFonts w:ascii="Arial" w:eastAsia="Arial" w:hAnsi="Arial" w:cs="Arial"/>
      <w:color w:val="050100"/>
      <w:sz w:val="16"/>
      <w:szCs w:val="16"/>
    </w:rPr>
  </w:style>
  <w:style w:type="paragraph" w:customStyle="1" w:styleId="50">
    <w:name w:val="Основной текст (5)"/>
    <w:basedOn w:val="a"/>
    <w:link w:val="5"/>
    <w:rsid w:val="00D513F5"/>
    <w:rPr>
      <w:rFonts w:ascii="Arial" w:eastAsia="Arial" w:hAnsi="Arial" w:cs="Arial"/>
      <w:color w:val="050100"/>
      <w:sz w:val="16"/>
      <w:szCs w:val="16"/>
    </w:rPr>
  </w:style>
  <w:style w:type="character" w:customStyle="1" w:styleId="6">
    <w:name w:val="Основной текст (6)_"/>
    <w:basedOn w:val="a0"/>
    <w:link w:val="60"/>
    <w:rsid w:val="00E00B4C"/>
    <w:rPr>
      <w:rFonts w:ascii="Times New Roman" w:eastAsia="Times New Roman" w:hAnsi="Times New Roman" w:cs="Times New Roman"/>
      <w:color w:val="231F20"/>
      <w:sz w:val="15"/>
      <w:szCs w:val="15"/>
    </w:rPr>
  </w:style>
  <w:style w:type="character" w:customStyle="1" w:styleId="4">
    <w:name w:val="Основной текст (4)_"/>
    <w:basedOn w:val="a0"/>
    <w:link w:val="40"/>
    <w:rsid w:val="00E00B4C"/>
    <w:rPr>
      <w:rFonts w:ascii="Arial" w:eastAsia="Arial" w:hAnsi="Arial" w:cs="Arial"/>
      <w:color w:val="231F20"/>
      <w:sz w:val="19"/>
      <w:szCs w:val="19"/>
    </w:rPr>
  </w:style>
  <w:style w:type="paragraph" w:customStyle="1" w:styleId="60">
    <w:name w:val="Основной текст (6)"/>
    <w:basedOn w:val="a"/>
    <w:link w:val="6"/>
    <w:rsid w:val="00E00B4C"/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40">
    <w:name w:val="Основной текст (4)"/>
    <w:basedOn w:val="a"/>
    <w:link w:val="4"/>
    <w:rsid w:val="00E00B4C"/>
    <w:pPr>
      <w:jc w:val="right"/>
    </w:pPr>
    <w:rPr>
      <w:rFonts w:ascii="Arial" w:eastAsia="Arial" w:hAnsi="Arial" w:cs="Arial"/>
      <w:color w:val="231F2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FD7E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7E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emf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3D80-60EB-4F3C-8439-C2B63BD0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1438</Words>
  <Characters>9171</Characters>
  <Application>Microsoft Office Word</Application>
  <DocSecurity>0</DocSecurity>
  <Lines>259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BS005</vt:lpstr>
      <vt:lpstr>BS005</vt:lpstr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BS005</dc:title>
  <dc:subject/>
  <dc:creator>admin</dc:creator>
  <cp:keywords/>
  <cp:lastModifiedBy>User</cp:lastModifiedBy>
  <cp:revision>18</cp:revision>
  <dcterms:created xsi:type="dcterms:W3CDTF">2022-12-12T06:21:00Z</dcterms:created>
  <dcterms:modified xsi:type="dcterms:W3CDTF">2022-12-25T14:43:00Z</dcterms:modified>
</cp:coreProperties>
</file>