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98A" w:rsidRPr="009B2705" w:rsidRDefault="003B7BBF" w:rsidP="003B7BBF">
      <w:pPr>
        <w:jc w:val="center"/>
        <w:rPr>
          <w:sz w:val="10"/>
          <w:szCs w:val="10"/>
          <w:lang w:val="uk-UA"/>
        </w:rPr>
      </w:pPr>
      <w:r w:rsidRPr="009B2705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617E7" wp14:editId="650FEF3A">
                <wp:simplePos x="0" y="0"/>
                <wp:positionH relativeFrom="margin">
                  <wp:posOffset>469468</wp:posOffset>
                </wp:positionH>
                <wp:positionV relativeFrom="paragraph">
                  <wp:posOffset>499110</wp:posOffset>
                </wp:positionV>
                <wp:extent cx="2496820" cy="3492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82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98A" w:rsidRPr="00DB7F10" w:rsidRDefault="00DB7F10" w:rsidP="0041498A">
                            <w:pPr>
                              <w:jc w:val="center"/>
                              <w:rPr>
                                <w:rFonts w:ascii="Trebuchet MS" w:hAnsi="Trebuchet MS" w:cs="Microsoft Sans Serif"/>
                                <w:b/>
                                <w:sz w:val="36"/>
                                <w:lang w:val="uk-UA"/>
                              </w:rPr>
                            </w:pPr>
                            <w:r w:rsidRPr="00DB7F10">
                              <w:rPr>
                                <w:rFonts w:ascii="Trebuchet MS" w:hAnsi="Trebuchet MS" w:cs="Microsoft Sans Serif"/>
                                <w:b/>
                                <w:sz w:val="36"/>
                                <w:lang w:val="uk-UA"/>
                              </w:rPr>
                              <w:t>ОЧИЩУВАЧ ПОВІТРЯ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D4617E7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6.95pt;margin-top:39.3pt;width:196.6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" fillcolor="white [3201]" stroked="f" strokeweight=".5pt">
                <v:textbox>
                  <w:txbxContent>
                    <w:p w:rsidR="0041498A" w:rsidRPr="00DB7F10" w:rsidRDefault="00DB7F10" w:rsidP="0041498A">
                      <w:pPr>
                        <w:jc w:val="center"/>
                        <w:rPr>
                          <w:rFonts w:ascii="Trebuchet MS" w:hAnsi="Trebuchet MS" w:cs="Microsoft Sans Serif"/>
                          <w:b/>
                          <w:sz w:val="36"/>
                          <w:lang w:val="uk-UA"/>
                        </w:rPr>
                      </w:pPr>
                      <w:r w:rsidRPr="00DB7F10">
                        <w:rPr>
                          <w:rFonts w:ascii="Trebuchet MS" w:hAnsi="Trebuchet MS" w:cs="Microsoft Sans Serif"/>
                          <w:b/>
                          <w:sz w:val="36"/>
                          <w:lang w:val="uk-UA"/>
                        </w:rPr>
                        <w:t>ОЧИЩУВАЧ ПОВІТРЯ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F10" w:rsidRPr="009B2705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661CF" wp14:editId="7F033609">
                <wp:simplePos x="0" y="0"/>
                <wp:positionH relativeFrom="margin">
                  <wp:posOffset>375920</wp:posOffset>
                </wp:positionH>
                <wp:positionV relativeFrom="paragraph">
                  <wp:posOffset>4054944</wp:posOffset>
                </wp:positionV>
                <wp:extent cx="1367624" cy="250466"/>
                <wp:effectExtent l="0" t="0" r="4445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24" cy="25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2705" w:rsidRPr="009B2705" w:rsidRDefault="009B2705" w:rsidP="00DB7F10">
                            <w:pPr>
                              <w:rPr>
                                <w:rFonts w:ascii="Trebuchet MS" w:hAnsi="Trebuchet MS" w:cs="Microsoft Sans Serif"/>
                                <w:b/>
                                <w:sz w:val="42"/>
                                <w:lang w:val="uk-UA"/>
                              </w:rPr>
                            </w:pPr>
                            <w:r w:rsidRPr="00DB7F10">
                              <w:rPr>
                                <w:rFonts w:ascii="Trebuchet MS" w:hAnsi="Trebuchet MS" w:cs="Microsoft Sans Serif"/>
                                <w:b/>
                                <w:sz w:val="32"/>
                                <w:lang w:val="uk-UA"/>
                              </w:rPr>
                              <w:t>ІНСТРУКЦІЯ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A661CF" id="Поле 9" o:spid="_x0000_s1027" type="#_x0000_t202" style="position:absolute;left:0;text-align:left;margin-left:29.6pt;margin-top:319.3pt;width:107.7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" fillcolor="white [3201]" stroked="f" strokeweight=".5pt">
                <v:textbox inset="0,0,0,0">
                  <w:txbxContent>
                    <w:p w:rsidR="009B2705" w:rsidRPr="009B2705" w:rsidRDefault="009B2705" w:rsidP="00DB7F10">
                      <w:pPr>
                        <w:rPr>
                          <w:rFonts w:ascii="Trebuchet MS" w:hAnsi="Trebuchet MS" w:cs="Microsoft Sans Serif"/>
                          <w:b/>
                          <w:sz w:val="42"/>
                          <w:lang w:val="uk-UA"/>
                        </w:rPr>
                      </w:pPr>
                      <w:r w:rsidRPr="00DB7F10">
                        <w:rPr>
                          <w:rFonts w:ascii="Trebuchet MS" w:hAnsi="Trebuchet MS" w:cs="Microsoft Sans Serif"/>
                          <w:b/>
                          <w:sz w:val="32"/>
                          <w:lang w:val="uk-UA"/>
                        </w:rPr>
                        <w:t>ІНСТРУКЦІЯ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7BBF">
        <w:rPr>
          <w:noProof/>
          <w:sz w:val="10"/>
          <w:szCs w:val="10"/>
        </w:rPr>
        <w:drawing>
          <wp:inline distT="0" distB="0" distL="0" distR="0">
            <wp:extent cx="2839107" cy="45755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84" cy="45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8" w:rsidRPr="007700AB" w:rsidRDefault="00DB7F10" w:rsidP="00EE3C68">
      <w:pPr>
        <w:widowControl w:val="0"/>
        <w:spacing w:after="120" w:line="254" w:lineRule="auto"/>
        <w:jc w:val="center"/>
        <w:rPr>
          <w:rFonts w:ascii="Arial" w:eastAsia="Arial" w:hAnsi="Arial" w:cs="Arial"/>
          <w:sz w:val="20"/>
          <w:szCs w:val="10"/>
          <w:lang w:val="uk-UA" w:bidi="ru-RU"/>
        </w:rPr>
      </w:pPr>
      <w:bookmarkStart w:id="0" w:name="bookmark0"/>
      <w:r w:rsidRPr="007700AB">
        <w:rPr>
          <w:rFonts w:ascii="Arial" w:eastAsia="Arial" w:hAnsi="Arial" w:cs="Arial"/>
          <w:b/>
          <w:sz w:val="20"/>
          <w:szCs w:val="10"/>
          <w:lang w:val="uk-UA" w:bidi="ru-RU"/>
        </w:rPr>
        <w:lastRenderedPageBreak/>
        <w:t>ОЧИЩУВАЧ ПОВІТРЯ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1" w:name="bookmark2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ТЕХНІЧНІ ХАРАКТЕРИСТИКИ</w:t>
      </w:r>
      <w:bookmarkEnd w:id="1"/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Діапазон номінальної напруги: 220-240 В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Номінальна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частота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: 50/60 Гц</w:t>
      </w:r>
    </w:p>
    <w:p w:rsidR="00F85A2C" w:rsidRPr="007700AB" w:rsidRDefault="00185EFB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Споживана потужність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(сп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л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ячий режим, швидкість вентилятора 1/2/3): (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23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Вт /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24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Вт /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29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Вт /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47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Вт)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CADR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(ефективність очищення повітря):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210 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>м</w:t>
      </w:r>
      <w:r w:rsidR="00185EFB" w:rsidRPr="007700AB">
        <w:rPr>
          <w:rFonts w:ascii="Arial" w:eastAsia="Arial" w:hAnsi="Arial" w:cs="Arial"/>
          <w:sz w:val="11"/>
          <w:szCs w:val="11"/>
          <w:vertAlign w:val="superscript"/>
          <w:lang w:val="uk" w:bidi="ru-RU"/>
        </w:rPr>
        <w:t>3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>/год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Застосув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ання у приміщеннях площею: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55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м</w:t>
      </w:r>
      <w:r w:rsidR="00346309" w:rsidRPr="007700AB">
        <w:rPr>
          <w:rFonts w:ascii="Arial" w:eastAsia="Arial" w:hAnsi="Arial" w:cs="Arial"/>
          <w:sz w:val="11"/>
          <w:szCs w:val="11"/>
          <w:vertAlign w:val="superscript"/>
          <w:lang w:val="uk" w:bidi="ru-RU"/>
        </w:rPr>
        <w:t>2</w:t>
      </w:r>
    </w:p>
    <w:p w:rsidR="00F85A2C" w:rsidRPr="007700AB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5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-ступінчаста система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фільтрації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складається з 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основного </w:t>
      </w:r>
      <w:r>
        <w:rPr>
          <w:rFonts w:ascii="Arial" w:eastAsia="Arial" w:hAnsi="Arial" w:cs="Arial"/>
          <w:sz w:val="11"/>
          <w:szCs w:val="11"/>
          <w:lang w:val="uk-UA" w:bidi="ru-RU"/>
        </w:rPr>
        <w:t xml:space="preserve">фільтра з можливістю миття,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фільтра попереднього очищення, фільтра з активованим вугіллям, </w:t>
      </w:r>
      <w:proofErr w:type="spellStart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НЕРА-фільтра</w:t>
      </w:r>
      <w:proofErr w:type="spellEnd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(Н11) та холодного каталітичного фільтра.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Ефективність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НЕРА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-фільтра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>: 99,97%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Великий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РК-дисплей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із сенсорною кнопкою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Пульт дистанційного керування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Вентилятор із трьома швидкостями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Вибір 3 режимів роботи: автоматичний, ручний та сплячий режим</w:t>
      </w:r>
    </w:p>
    <w:p w:rsidR="00F85A2C" w:rsidRPr="007700AB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Регульований таймер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: </w:t>
      </w:r>
      <w:r>
        <w:rPr>
          <w:rFonts w:ascii="Arial" w:eastAsia="Arial" w:hAnsi="Arial" w:cs="Arial"/>
          <w:sz w:val="11"/>
          <w:szCs w:val="11"/>
          <w:lang w:val="uk" w:bidi="ru-RU"/>
        </w:rPr>
        <w:t>1 / 2 / 4 / 8 годин</w:t>
      </w:r>
    </w:p>
    <w:p w:rsidR="00F85A2C" w:rsidRPr="007700AB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Рівень шуму: 57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дБ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Довжина кабелю: 1,5 м</w:t>
      </w:r>
    </w:p>
    <w:p w:rsidR="00F85A2C" w:rsidRPr="007700AB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Розмір пристрою: 32,5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>
        <w:rPr>
          <w:rFonts w:ascii="Arial" w:eastAsia="Arial" w:hAnsi="Arial" w:cs="Arial"/>
          <w:sz w:val="11"/>
          <w:szCs w:val="11"/>
          <w:lang w:val="uk" w:bidi="ru-RU"/>
        </w:rPr>
        <w:t>17.5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>
        <w:rPr>
          <w:rFonts w:ascii="Arial" w:eastAsia="Arial" w:hAnsi="Arial" w:cs="Arial"/>
          <w:sz w:val="11"/>
          <w:szCs w:val="11"/>
          <w:lang w:val="uk" w:bidi="ru-RU"/>
        </w:rPr>
        <w:t>54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,5 см (</w:t>
      </w:r>
      <w:r w:rsidR="00346309" w:rsidRPr="007700AB">
        <w:rPr>
          <w:rFonts w:ascii="Arial" w:eastAsia="Arial" w:hAnsi="Arial" w:cs="Arial"/>
          <w:sz w:val="11"/>
          <w:szCs w:val="11"/>
          <w:lang w:val="uk-UA" w:bidi="ru-RU"/>
        </w:rPr>
        <w:t>Д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Ш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В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Розмір фільтра: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>28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>28*3,5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см</w:t>
      </w:r>
    </w:p>
    <w:p w:rsidR="00F85A2C" w:rsidRPr="007700AB" w:rsidRDefault="00F85A2C" w:rsidP="00CB34BC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2" w:name="bookmark4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ЗАГАЛЬНІ ПРАВИЛА БЕЗПЕКИ</w:t>
      </w:r>
      <w:bookmarkEnd w:id="2"/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Перед увімкненням пристрою уважно прочитайте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ін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струкцію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з експлуатації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Зберігайте її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разом і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гарантійною карткою, чеком та, якщо можливо,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картонною коробкою та внутрішніми вкладками. Передаючи пристрій іншій особі,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віддайте їй </w:t>
      </w:r>
      <w:r w:rsidR="003E009F">
        <w:rPr>
          <w:rFonts w:ascii="Arial" w:eastAsia="Arial" w:hAnsi="Arial" w:cs="Arial"/>
          <w:sz w:val="11"/>
          <w:szCs w:val="11"/>
          <w:lang w:val="uk" w:bidi="ru-RU"/>
        </w:rPr>
        <w:t xml:space="preserve">також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інструкцію з експлуатації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B7BB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призначений виключно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для домашніх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цілей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Цей пристрій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не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призначений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для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комерційного використання. </w:t>
      </w:r>
    </w:p>
    <w:p w:rsidR="00F85A2C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Не використовуйте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пристрій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за межами приміщення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Зберігайте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подалі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від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джерел тепла,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прямих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сонячних променів, вологи (у жодному разі не занурюйте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його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рідини), а також гострих кромок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Не працюйте з пристроєм вологими руками.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Якщо пристрій вологий або мокрий, негайно витягн</w:t>
      </w:r>
      <w:r w:rsidR="003E009F">
        <w:rPr>
          <w:rFonts w:ascii="Arial" w:eastAsia="Arial" w:hAnsi="Arial" w:cs="Arial"/>
          <w:sz w:val="11"/>
          <w:szCs w:val="11"/>
          <w:lang w:val="uk" w:bidi="ru-RU"/>
        </w:rPr>
        <w:t>іть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вилку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з розетки.</w:t>
      </w:r>
    </w:p>
    <w:p w:rsidR="00F85A2C" w:rsidRPr="007700AB" w:rsidRDefault="00F85A2C" w:rsidP="00CB34BC">
      <w:pPr>
        <w:widowControl w:val="0"/>
        <w:tabs>
          <w:tab w:val="left" w:pos="17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Якщо </w:t>
      </w:r>
      <w:r w:rsidR="00DD72CA" w:rsidRPr="007700AB">
        <w:rPr>
          <w:rFonts w:ascii="Arial" w:eastAsia="Arial" w:hAnsi="Arial" w:cs="Arial"/>
          <w:sz w:val="11"/>
          <w:szCs w:val="11"/>
          <w:lang w:val="uk" w:bidi="ru-RU"/>
        </w:rPr>
        <w:t>ви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не користуєтеся пристроєм, якщо </w:t>
      </w:r>
      <w:r w:rsidR="00DD72CA" w:rsidRPr="007700AB">
        <w:rPr>
          <w:rFonts w:ascii="Arial" w:eastAsia="Arial" w:hAnsi="Arial" w:cs="Arial"/>
          <w:sz w:val="11"/>
          <w:szCs w:val="11"/>
          <w:lang w:val="uk" w:bidi="ru-RU"/>
        </w:rPr>
        <w:t>ви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хочете встановити будь-які аксесуари для чищення або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усунути будь-які порушення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у роботі, завжди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вимикайте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витягнувши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вилку з розетки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 (не тягніть за кабель)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Працюючий п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ристрій не слід залишати без нагляду. Залишаючи приміщення, пристрій завжди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потрібно вимикати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витягнувши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вилку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з розетки.</w:t>
      </w:r>
    </w:p>
    <w:p w:rsidR="00F85A2C" w:rsidRPr="007700AB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Потрібно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регулярно перевіря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ти справність пристрою та мереж</w:t>
      </w:r>
      <w:r w:rsidR="00D76797">
        <w:rPr>
          <w:rFonts w:ascii="Arial" w:eastAsia="Arial" w:hAnsi="Arial" w:cs="Arial"/>
          <w:sz w:val="11"/>
          <w:szCs w:val="11"/>
          <w:lang w:val="uk" w:bidi="ru-RU"/>
        </w:rPr>
        <w:t>ев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ого кабелю. У разі несправності слід припинити використання пристрою.</w:t>
      </w:r>
    </w:p>
    <w:p w:rsidR="00F85A2C" w:rsidRPr="007700AB" w:rsidRDefault="00F85A2C" w:rsidP="00CB34BC">
      <w:pPr>
        <w:widowControl w:val="0"/>
        <w:tabs>
          <w:tab w:val="left" w:pos="169"/>
          <w:tab w:val="left" w:pos="203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B7BB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Не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слід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ремонтувати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>самостійно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потрібно звернутися до авторизованого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спеціаліста.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>Щоб уникнути небезпеки, замін</w:t>
      </w:r>
      <w:r w:rsidR="00D76797">
        <w:rPr>
          <w:rFonts w:ascii="Arial" w:eastAsia="Arial" w:hAnsi="Arial" w:cs="Arial"/>
          <w:sz w:val="11"/>
          <w:szCs w:val="11"/>
          <w:lang w:val="uk" w:bidi="ru-RU"/>
        </w:rPr>
        <w:t>ю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 xml:space="preserve">йте пошкоджений кабель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 xml:space="preserve">виробника, у нашому сервісному центрі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чи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за допомогою кваліфікованого персоналу.</w:t>
      </w:r>
    </w:p>
    <w:p w:rsidR="00F85A2C" w:rsidRPr="007700AB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Використовуйте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лише оригінальні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>запасні частини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346309" w:rsidP="00CB34BC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3" w:name="bookmark6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ДІТИ ТА </w:t>
      </w:r>
      <w:r w:rsidR="00F85A2C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НЕПОВНО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С</w:t>
      </w:r>
      <w:r w:rsidR="00F85A2C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ПРАВНІ ОСОБИ</w:t>
      </w:r>
      <w:bookmarkEnd w:id="3"/>
    </w:p>
    <w:p w:rsidR="00346309" w:rsidRDefault="00346309" w:rsidP="00CB34BC">
      <w:pPr>
        <w:widowControl w:val="0"/>
        <w:tabs>
          <w:tab w:val="left" w:pos="17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522A7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•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З міркувань безпеки дітей не залишайте у </w:t>
      </w:r>
      <w:r w:rsidR="00AF4642"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доступному місці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>частини упаковки (пластикові мішки, картон, пінополістирол тощо)</w:t>
      </w:r>
      <w:r w:rsidR="00AF4642" w:rsidRPr="007522A7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CB34BC" w:rsidRPr="007522A7" w:rsidRDefault="00CB34BC" w:rsidP="00CB34BC">
      <w:pPr>
        <w:widowControl w:val="0"/>
        <w:tabs>
          <w:tab w:val="left" w:pos="17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ПОПЕРЕДЖЕННЯ!</w:t>
      </w:r>
    </w:p>
    <w:p w:rsidR="00346309" w:rsidRPr="007522A7" w:rsidRDefault="00346309" w:rsidP="00CB34BC">
      <w:pPr>
        <w:widowControl w:val="0"/>
        <w:tabs>
          <w:tab w:val="left" w:pos="17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522A7">
        <w:rPr>
          <w:rFonts w:ascii="Arial" w:eastAsia="Arial" w:hAnsi="Arial" w:cs="Arial"/>
          <w:sz w:val="11"/>
          <w:szCs w:val="11"/>
          <w:lang w:val="uk" w:eastAsia="en-US" w:bidi="en-US"/>
        </w:rPr>
        <w:t>• Не дозволяйте дітям гратися з плівкою. Небезпека удушення!</w:t>
      </w:r>
    </w:p>
    <w:p w:rsidR="00346309" w:rsidRPr="007522A7" w:rsidRDefault="00346309" w:rsidP="00CB34BC">
      <w:pPr>
        <w:widowControl w:val="0"/>
        <w:tabs>
          <w:tab w:val="left" w:pos="18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522A7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•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Цей пристрій не </w:t>
      </w:r>
      <w:r w:rsidR="00AF4642" w:rsidRPr="007522A7">
        <w:rPr>
          <w:rFonts w:ascii="Arial" w:eastAsia="Arial" w:hAnsi="Arial" w:cs="Arial"/>
          <w:sz w:val="11"/>
          <w:szCs w:val="11"/>
          <w:lang w:val="uk" w:bidi="ru-RU"/>
        </w:rPr>
        <w:t>можна використовувати особам (у тому числі дітям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>) з обмеженими фізичними та розумовими можливостями</w:t>
      </w:r>
      <w:r w:rsidR="00AF4642"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, порушеннями моторики та тим,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хто не має необхідного досвіду і/або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lastRenderedPageBreak/>
        <w:t>знань. Використання пристрою такими особами можливе лише під наглядом опікуна або після отримання вказівок, що стосуються використання пристрою.</w:t>
      </w:r>
    </w:p>
    <w:p w:rsidR="00F85A2C" w:rsidRPr="007700AB" w:rsidRDefault="00346309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522A7">
        <w:rPr>
          <w:rFonts w:ascii="Arial" w:eastAsia="Arial" w:hAnsi="Arial" w:cs="Arial"/>
          <w:sz w:val="11"/>
          <w:szCs w:val="11"/>
          <w:lang w:val="uk" w:eastAsia="en-US" w:bidi="en-US"/>
        </w:rPr>
        <w:t>•</w:t>
      </w:r>
      <w:r w:rsidR="00161EEE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>Не дозволяйте дітям гратися з пристроєм.</w:t>
      </w:r>
    </w:p>
    <w:p w:rsidR="00F85A2C" w:rsidRPr="007700AB" w:rsidRDefault="00F85A2C" w:rsidP="00CB34BC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4" w:name="bookmark8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ЯК ПРАЦЮЄ </w:t>
      </w:r>
      <w:r w:rsidR="007700AB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ОЧИЩУВАЧ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 ПОВІТРЯ?</w:t>
      </w:r>
      <w:bookmarkEnd w:id="4"/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Цей елегантний очищувач повітря є ефективним рішенням для покращення якості повітря у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вашому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домі.</w:t>
      </w:r>
    </w:p>
    <w:p w:rsidR="00AF4642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" w:bidi="ru-RU"/>
        </w:rPr>
      </w:pPr>
      <w:r>
        <w:rPr>
          <w:rFonts w:ascii="Arial" w:eastAsia="Arial" w:hAnsi="Arial" w:cs="Arial"/>
          <w:b/>
          <w:sz w:val="11"/>
          <w:szCs w:val="11"/>
          <w:lang w:val="uk" w:bidi="ru-RU"/>
        </w:rPr>
        <w:t>Основний фільтр з можливістю миття</w:t>
      </w:r>
    </w:p>
    <w:p w:rsidR="00AF4642" w:rsidRPr="00AF4642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Основний фільтр захоплює пил, частинки алергенів, пилок, </w:t>
      </w:r>
      <w:r>
        <w:rPr>
          <w:rFonts w:ascii="Arial" w:eastAsia="Arial" w:hAnsi="Arial" w:cs="Arial"/>
          <w:sz w:val="11"/>
          <w:szCs w:val="11"/>
          <w:lang w:val="uk-UA" w:bidi="ru-RU"/>
        </w:rPr>
        <w:t xml:space="preserve">дрібне сміття та інші забруднювачі. Цей фільтр можна мити у теплій воді та висушувати. </w:t>
      </w:r>
    </w:p>
    <w:p w:rsidR="00AF4642" w:rsidRPr="00AF4642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" w:bidi="ru-RU"/>
        </w:rPr>
      </w:pPr>
      <w:r w:rsidRPr="00AF4642">
        <w:rPr>
          <w:rFonts w:ascii="Arial" w:eastAsia="Arial" w:hAnsi="Arial" w:cs="Arial"/>
          <w:b/>
          <w:sz w:val="11"/>
          <w:szCs w:val="11"/>
          <w:lang w:val="uk" w:bidi="ru-RU"/>
        </w:rPr>
        <w:t>4-ступінчаста система фільтрації</w:t>
      </w:r>
    </w:p>
    <w:p w:rsidR="00F85A2C" w:rsidRPr="007700AB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4-ступінчастий фільтр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складається з фільтра попереднього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о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чищення, фільтра з активованим вугіллям, </w:t>
      </w:r>
      <w:proofErr w:type="spellStart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НЕРА-фільтра</w:t>
      </w:r>
      <w:proofErr w:type="spellEnd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та холодного каталітичного фільтра.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Філь</w:t>
      </w:r>
      <w:r w:rsidR="00AF4642">
        <w:rPr>
          <w:rFonts w:ascii="Arial" w:eastAsia="Arial" w:hAnsi="Arial" w:cs="Arial"/>
          <w:b/>
          <w:bCs/>
          <w:sz w:val="11"/>
          <w:szCs w:val="11"/>
          <w:lang w:val="uk" w:bidi="ru-RU"/>
        </w:rPr>
        <w:t>тр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 попереднього очищення</w:t>
      </w:r>
    </w:p>
    <w:p w:rsidR="00F85A2C" w:rsidRPr="007700AB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AF4642">
        <w:rPr>
          <w:rFonts w:ascii="Arial" w:eastAsia="Arial" w:hAnsi="Arial" w:cs="Arial"/>
          <w:bCs/>
          <w:sz w:val="11"/>
          <w:szCs w:val="11"/>
          <w:lang w:val="uk" w:bidi="ru-RU"/>
        </w:rPr>
        <w:t>Фільтр попереднього очищення</w:t>
      </w:r>
      <w:r w:rsidRPr="00AF4642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утримує </w:t>
      </w:r>
      <w:r>
        <w:rPr>
          <w:rFonts w:ascii="Arial" w:eastAsia="Arial" w:hAnsi="Arial" w:cs="Arial"/>
          <w:sz w:val="11"/>
          <w:szCs w:val="11"/>
          <w:lang w:val="uk" w:bidi="ru-RU"/>
        </w:rPr>
        <w:t>пил,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частинки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алергенів, пилок</w:t>
      </w:r>
      <w:r>
        <w:rPr>
          <w:rFonts w:ascii="Arial" w:eastAsia="Arial" w:hAnsi="Arial" w:cs="Arial"/>
          <w:sz w:val="11"/>
          <w:szCs w:val="11"/>
          <w:lang w:val="uk" w:bidi="ru-RU"/>
        </w:rPr>
        <w:t>, дрібне сміття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та інші забруднення.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Фільтр із активованим вугіллям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Фільтр з активованим вугіллям поглинає неприємні запахи та шкідливі гази, такі як ф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ормальдегід, бензол, ксилол, </w:t>
      </w:r>
      <w:r w:rsidR="007700AB" w:rsidRPr="007700AB">
        <w:rPr>
          <w:rFonts w:ascii="Arial" w:eastAsia="Arial" w:hAnsi="Arial" w:cs="Arial"/>
          <w:sz w:val="11"/>
          <w:szCs w:val="11"/>
          <w:lang w:val="uk-UA" w:bidi="ru-RU"/>
        </w:rPr>
        <w:t xml:space="preserve">леткі органічні сполуки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та інші шкідливі гази.</w:t>
      </w:r>
    </w:p>
    <w:p w:rsidR="00F85A2C" w:rsidRPr="007700AB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Високоефективний </w:t>
      </w:r>
      <w:proofErr w:type="spellStart"/>
      <w:r w:rsidR="007700AB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НЕРА-фільтр</w:t>
      </w:r>
      <w:proofErr w:type="spellEnd"/>
    </w:p>
    <w:p w:rsidR="00F85A2C" w:rsidRPr="007700AB" w:rsidRDefault="007700AB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Високоефективний </w:t>
      </w:r>
      <w:proofErr w:type="spellStart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НЕРА-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фільтр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поглинає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>мікроорганізми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, дим, частинки пилу, плісняву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алергени та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 xml:space="preserve">деякі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віруси з повітря за умови, що вони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мають розмір більше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20 нанометрів, наприклад, пташиний грип, вірус грипу та бактерії </w:t>
      </w:r>
      <w:proofErr w:type="spellStart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легіонели</w:t>
      </w:r>
      <w:proofErr w:type="spellEnd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Холодний каталітичний фільтр</w:t>
      </w:r>
    </w:p>
    <w:p w:rsidR="00F85A2C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Забезпечує розпад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різних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шкідливих газів, таких як формальдегід, аміак, бензол та сірководень.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-UA" w:bidi="ru-RU"/>
        </w:rPr>
      </w:pPr>
      <w:r>
        <w:rPr>
          <w:rFonts w:ascii="Arial" w:eastAsia="Arial" w:hAnsi="Arial" w:cs="Arial"/>
          <w:b/>
          <w:sz w:val="11"/>
          <w:szCs w:val="11"/>
          <w:lang w:val="en-US" w:bidi="ru-RU"/>
        </w:rPr>
        <w:t>PM</w:t>
      </w:r>
      <w:r w:rsidRPr="003E009F">
        <w:rPr>
          <w:rFonts w:ascii="Arial" w:eastAsia="Arial" w:hAnsi="Arial" w:cs="Arial"/>
          <w:b/>
          <w:sz w:val="11"/>
          <w:szCs w:val="11"/>
          <w:lang w:bidi="ru-RU"/>
        </w:rPr>
        <w:t xml:space="preserve">2.5 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"Термін </w:t>
      </w:r>
      <w:r>
        <w:rPr>
          <w:rFonts w:ascii="Arial" w:eastAsia="Arial" w:hAnsi="Arial" w:cs="Arial"/>
          <w:sz w:val="11"/>
          <w:szCs w:val="11"/>
          <w:lang w:val="en-US" w:bidi="ru-RU"/>
        </w:rPr>
        <w:t>PM</w:t>
      </w:r>
      <w:r w:rsidRPr="007B0251">
        <w:rPr>
          <w:rFonts w:ascii="Arial" w:eastAsia="Arial" w:hAnsi="Arial" w:cs="Arial"/>
          <w:sz w:val="11"/>
          <w:szCs w:val="11"/>
          <w:lang w:bidi="ru-RU"/>
        </w:rPr>
        <w:t xml:space="preserve">2.5 </w:t>
      </w:r>
      <w:r>
        <w:rPr>
          <w:rFonts w:ascii="Arial" w:eastAsia="Arial" w:hAnsi="Arial" w:cs="Arial"/>
          <w:sz w:val="11"/>
          <w:szCs w:val="11"/>
          <w:lang w:val="uk-UA" w:bidi="ru-RU"/>
        </w:rPr>
        <w:t>означає тверді або рідкі частинки у повітрі розміром до 2,5 мікронів. Подібно до дюймів, метрів або миль, мікрон – це одиниця вимірювання відстані. У дюймі приблизно 25 000 мікрон. Розмір найбільших частинок у діапазоні РМ2.5 буде у тридцять разів менше розміру людського волосу. Дрібні частинки (РМ2.5) – це забруднювач повітря, який становить велику небезпеку для здоров’я людей, якщо їхній рівень високий. РМ2.5 – це частинки у повітрі, які знижують видимість та призводять до того, що повітря при високих рівнях виглядає туманним. Рівні РМ2.5 на вулиці з великою ймовірністю будуть підвищеними у дні зі слабким вітром або відсутністю вітру і змішування повітря."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Цей пристрій оснащений високочутливим датчиком для виявлення РМ2.5 та показує його величину на РК-дисплеї. 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-UA" w:bidi="ru-RU"/>
        </w:rPr>
      </w:pPr>
      <w:r>
        <w:rPr>
          <w:rFonts w:ascii="Arial" w:eastAsia="Arial" w:hAnsi="Arial" w:cs="Arial"/>
          <w:b/>
          <w:sz w:val="11"/>
          <w:szCs w:val="11"/>
          <w:lang w:val="uk-UA" w:bidi="ru-RU"/>
        </w:rPr>
        <w:t>Якість повітря і величина РМ2.5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Гарна якість повітря: 0 – 100. Кнопка 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увімк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 xml:space="preserve"> горить зеленим кольором. 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Помірна якість повітря: 101-200. Кнопка 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увімк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 xml:space="preserve"> горить помаранчевим кольором. </w:t>
      </w:r>
    </w:p>
    <w:p w:rsidR="007B0251" w:rsidRP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Погана якість повітря: 201 – 500. Кнопка 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увімк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 xml:space="preserve"> горить червоним кольором.</w:t>
      </w:r>
    </w:p>
    <w:p w:rsidR="00F85A2C" w:rsidRPr="007700AB" w:rsidRDefault="00F85A2C" w:rsidP="00CB34BC">
      <w:pPr>
        <w:widowControl w:val="0"/>
        <w:spacing w:before="6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5" w:name="bookmark10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ОПИС </w:t>
      </w:r>
      <w:r w:rsidR="007700AB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СКЛАДОВИХ 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ЧАСТИН</w:t>
      </w:r>
      <w:bookmarkEnd w:id="5"/>
    </w:p>
    <w:p w:rsidR="00F85A2C" w:rsidRPr="007700AB" w:rsidRDefault="00F85A2C" w:rsidP="00CB34BC">
      <w:pPr>
        <w:widowControl w:val="0"/>
        <w:tabs>
          <w:tab w:val="left" w:pos="26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(1)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Повітровипускний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отвір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(2)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Тримач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(3) Вентилятор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(4) Головний блок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(5)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Повітрозабірний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отвір 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(6) </w:t>
      </w:r>
      <w:r w:rsidR="007B0251">
        <w:rPr>
          <w:rFonts w:ascii="Arial" w:eastAsia="Arial" w:hAnsi="Arial" w:cs="Arial"/>
          <w:sz w:val="11"/>
          <w:szCs w:val="11"/>
          <w:lang w:val="uk" w:bidi="ru-RU"/>
        </w:rPr>
        <w:t xml:space="preserve">2 точки натискання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(для зняття кришки)</w:t>
      </w:r>
    </w:p>
    <w:p w:rsidR="00F85A2C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(7) </w:t>
      </w:r>
      <w:r w:rsidR="007B0251">
        <w:rPr>
          <w:rFonts w:ascii="Arial" w:eastAsia="Arial" w:hAnsi="Arial" w:cs="Arial"/>
          <w:sz w:val="11"/>
          <w:szCs w:val="11"/>
          <w:lang w:val="uk" w:bidi="ru-RU"/>
        </w:rPr>
        <w:t>Датчик якості повітря (для індикації величини РМ2.5)</w:t>
      </w:r>
    </w:p>
    <w:p w:rsidR="007B0251" w:rsidRDefault="007B0251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(8) Основний фільтр </w:t>
      </w:r>
    </w:p>
    <w:p w:rsidR="007B0251" w:rsidRPr="007700AB" w:rsidRDefault="007B0251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(9) 4-ступінчастий фільтр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7B0251">
        <w:rPr>
          <w:rFonts w:ascii="Arial" w:eastAsia="Arial" w:hAnsi="Arial" w:cs="Arial"/>
          <w:sz w:val="11"/>
          <w:szCs w:val="11"/>
          <w:lang w:val="uk" w:bidi="ru-RU"/>
        </w:rPr>
        <w:t>10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РК-дисплей</w:t>
      </w:r>
      <w:proofErr w:type="spellEnd"/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lastRenderedPageBreak/>
        <w:t>(</w:t>
      </w:r>
      <w:r w:rsidR="007B0251">
        <w:rPr>
          <w:rFonts w:ascii="Arial" w:eastAsia="Arial" w:hAnsi="Arial" w:cs="Arial"/>
          <w:sz w:val="11"/>
          <w:szCs w:val="11"/>
          <w:lang w:val="uk" w:bidi="ru-RU"/>
        </w:rPr>
        <w:t>11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) Знімна кришка</w:t>
      </w:r>
    </w:p>
    <w:p w:rsidR="00F85A2C" w:rsidRPr="007700AB" w:rsidRDefault="007B0251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(12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) Пульт дистанційного керування</w:t>
      </w:r>
    </w:p>
    <w:p w:rsidR="00F85A2C" w:rsidRPr="007700AB" w:rsidRDefault="007B0251" w:rsidP="00CB34BC">
      <w:pPr>
        <w:widowControl w:val="0"/>
        <w:tabs>
          <w:tab w:val="left" w:pos="30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(13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 Кнопка 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</w:t>
      </w:r>
      <w:proofErr w:type="spellEnd"/>
      <w:r w:rsidR="009A35DE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/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Off</w:t>
      </w:r>
      <w:proofErr w:type="spellEnd"/>
      <w:r w:rsidR="00F85A2C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Увімк</w:t>
      </w:r>
      <w:proofErr w:type="spellEnd"/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/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Вимк</w:t>
      </w:r>
      <w:proofErr w:type="spellEnd"/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).</w:t>
      </w:r>
    </w:p>
    <w:p w:rsidR="00F85A2C" w:rsidRPr="007700AB" w:rsidRDefault="00F85A2C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>14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 Кнопка 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Timer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"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(таймер)</w:t>
      </w:r>
    </w:p>
    <w:p w:rsidR="00F85A2C" w:rsidRPr="007700AB" w:rsidRDefault="00F85A2C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(15) Кнопка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9A35DE">
        <w:rPr>
          <w:rFonts w:ascii="Arial" w:eastAsia="Arial" w:hAnsi="Arial" w:cs="Arial"/>
          <w:sz w:val="11"/>
          <w:szCs w:val="11"/>
          <w:lang w:val="en-US" w:eastAsia="en-US" w:bidi="en-US"/>
        </w:rPr>
        <w:t>Fan</w:t>
      </w:r>
      <w:r w:rsidR="009A35DE" w:rsidRPr="009A35DE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9A35DE">
        <w:rPr>
          <w:rFonts w:ascii="Arial" w:eastAsia="Arial" w:hAnsi="Arial" w:cs="Arial"/>
          <w:sz w:val="11"/>
          <w:szCs w:val="11"/>
          <w:lang w:val="en-US" w:eastAsia="en-US" w:bidi="en-US"/>
        </w:rPr>
        <w:t>speed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(швидкість</w:t>
      </w:r>
      <w:r w:rsidR="009A35DE" w:rsidRPr="009A35DE">
        <w:rPr>
          <w:rFonts w:ascii="Arial" w:eastAsia="Arial" w:hAnsi="Arial" w:cs="Arial"/>
          <w:sz w:val="11"/>
          <w:szCs w:val="11"/>
          <w:lang w:val="uk" w:bidi="ru-RU"/>
        </w:rPr>
        <w:t xml:space="preserve">  </w:t>
      </w:r>
      <w:r w:rsidR="009A35DE">
        <w:rPr>
          <w:rFonts w:ascii="Arial" w:eastAsia="Arial" w:hAnsi="Arial" w:cs="Arial"/>
          <w:sz w:val="11"/>
          <w:szCs w:val="11"/>
          <w:lang w:val="uk-UA" w:bidi="ru-RU"/>
        </w:rPr>
        <w:t>вентилятора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</w:p>
    <w:p w:rsidR="00F85A2C" w:rsidRPr="007700AB" w:rsidRDefault="00F85A2C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(16)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Кнопка блокування для дітей </w:t>
      </w:r>
    </w:p>
    <w:p w:rsidR="009A35DE" w:rsidRDefault="009A35DE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(17) Кнопка фільтра </w:t>
      </w:r>
    </w:p>
    <w:p w:rsidR="009A35DE" w:rsidRDefault="009A35DE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(18) </w:t>
      </w:r>
      <w:r w:rsidR="00161EEE">
        <w:rPr>
          <w:rFonts w:ascii="Arial" w:eastAsia="Arial" w:hAnsi="Arial" w:cs="Arial"/>
          <w:sz w:val="11"/>
          <w:szCs w:val="11"/>
          <w:lang w:val="uk" w:bidi="ru-RU"/>
        </w:rPr>
        <w:t xml:space="preserve">Індикатор </w:t>
      </w:r>
      <w:r>
        <w:rPr>
          <w:rFonts w:ascii="Arial" w:eastAsia="Arial" w:hAnsi="Arial" w:cs="Arial"/>
          <w:sz w:val="11"/>
          <w:szCs w:val="11"/>
          <w:lang w:val="uk" w:bidi="ru-RU"/>
        </w:rPr>
        <w:t>величини РМ2.5</w:t>
      </w:r>
    </w:p>
    <w:p w:rsidR="009A35DE" w:rsidRDefault="009A35DE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(19) Величина РМ2.5</w:t>
      </w:r>
    </w:p>
    <w:p w:rsidR="009A35DE" w:rsidRPr="007700AB" w:rsidRDefault="009A35DE" w:rsidP="007517EF">
      <w:pPr>
        <w:widowControl w:val="0"/>
        <w:spacing w:after="0" w:line="264" w:lineRule="auto"/>
        <w:jc w:val="center"/>
        <w:rPr>
          <w:rFonts w:ascii="Arial" w:eastAsia="Microsoft Sans Serif" w:hAnsi="Arial" w:cs="Arial"/>
          <w:sz w:val="11"/>
          <w:szCs w:val="11"/>
          <w:lang w:val="uk" w:bidi="ru-RU"/>
        </w:rPr>
      </w:pPr>
      <w:r>
        <w:rPr>
          <w:noProof/>
        </w:rPr>
        <w:drawing>
          <wp:inline distT="0" distB="0" distL="0" distR="0" wp14:anchorId="1E338B46" wp14:editId="3A72BDEB">
            <wp:extent cx="3140653" cy="34890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1092" cy="34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2C" w:rsidRPr="007700AB" w:rsidRDefault="00F85A2C" w:rsidP="00CB34BC">
      <w:pPr>
        <w:widowControl w:val="0"/>
        <w:spacing w:before="6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6" w:name="bookmark12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ПЕРЕД ПЕРШИМ ВИКОРИСТАННЯМ</w:t>
      </w:r>
      <w:bookmarkEnd w:id="6"/>
    </w:p>
    <w:p w:rsidR="00F85A2C" w:rsidRPr="007700AB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 Перед першим використанням витягніть очищувач повітря та аксесуари з упаковки.</w:t>
      </w:r>
    </w:p>
    <w:p w:rsidR="00F85A2C" w:rsidRPr="007700AB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Покладіть пристрій на стійку та рівну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горизонтальну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поверхню.</w:t>
      </w:r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lastRenderedPageBreak/>
        <w:t xml:space="preserve">•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>Натисніть на 2 точки, щоб зняти кришку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Відкладіть кришку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>в сторону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9A35DE" w:rsidRDefault="009A35DE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Вгорі на основному фільтрі є два затискачі. Натисніть на них і потягніть фільтр на себе. </w:t>
      </w:r>
    </w:p>
    <w:p w:rsidR="00F85A2C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Фільтр упакований у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пластиковий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пакет.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Витягніть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фільтр.</w:t>
      </w:r>
    </w:p>
    <w:p w:rsidR="009A35DE" w:rsidRPr="007700AB" w:rsidRDefault="009A35DE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9A35DE">
        <w:rPr>
          <w:rFonts w:ascii="Arial" w:eastAsia="Arial" w:hAnsi="Arial" w:cs="Arial"/>
          <w:b/>
          <w:sz w:val="11"/>
          <w:szCs w:val="11"/>
          <w:lang w:val="uk" w:bidi="ru-RU"/>
        </w:rPr>
        <w:t>Зніміть</w:t>
      </w:r>
      <w:r>
        <w:rPr>
          <w:rFonts w:ascii="Arial" w:eastAsia="Arial" w:hAnsi="Arial" w:cs="Arial"/>
          <w:b/>
          <w:sz w:val="11"/>
          <w:szCs w:val="11"/>
          <w:lang w:val="uk" w:bidi="ru-RU"/>
        </w:rPr>
        <w:t xml:space="preserve"> пластикову упаковку з фільтра.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</w:p>
    <w:p w:rsidR="00F85A2C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Встановіть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>фільтр у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пристрій так, щоб сторона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фільтра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невеликою смугою тканини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дивилася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назовні.</w:t>
      </w:r>
    </w:p>
    <w:p w:rsidR="009A35DE" w:rsidRPr="007700AB" w:rsidRDefault="009A35DE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На дні основного фільтра є два невеликих виступи. Вставте їх у пази у пристрої та заштовхніть фільтр на місце, поки не клацнуть затискачі, що буде вказувати, що фільтр поставлений правильно. </w:t>
      </w:r>
    </w:p>
    <w:p w:rsidR="00F85A2C" w:rsidRPr="007700AB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Поставте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кришку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 назад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F85A2C" w:rsidP="00CB34BC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7" w:name="bookmark14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ЯК ВИКОРИСТОВУВАТИ ПРИСТРІЙ?</w:t>
      </w:r>
      <w:bookmarkEnd w:id="7"/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Поставте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="007C7967">
        <w:rPr>
          <w:rFonts w:ascii="Arial" w:eastAsia="Arial" w:hAnsi="Arial" w:cs="Arial"/>
          <w:sz w:val="11"/>
          <w:szCs w:val="11"/>
          <w:lang w:val="uk" w:bidi="ru-RU"/>
        </w:rPr>
        <w:t xml:space="preserve">вертикально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на рівній </w:t>
      </w:r>
      <w:r w:rsidR="007C7967">
        <w:rPr>
          <w:rFonts w:ascii="Arial" w:eastAsia="Arial" w:hAnsi="Arial" w:cs="Arial"/>
          <w:sz w:val="11"/>
          <w:szCs w:val="11"/>
          <w:lang w:val="uk" w:bidi="ru-RU"/>
        </w:rPr>
        <w:t xml:space="preserve">стійкій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поверхні. Щоб забезпечити правильний потік повітря, пристрій слід встановити на відстані щонайменше 30 см від стін та меблів.</w:t>
      </w:r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 Переконайтеся, що пристрій правильно зібраний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>.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Вставте вилку у </w:t>
      </w:r>
      <w:r w:rsidR="007C7967">
        <w:rPr>
          <w:rFonts w:ascii="Arial" w:eastAsia="Arial" w:hAnsi="Arial" w:cs="Arial"/>
          <w:sz w:val="11"/>
          <w:szCs w:val="11"/>
          <w:lang w:val="uk" w:bidi="ru-RU"/>
        </w:rPr>
        <w:t>розетку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живлення. Сенсорна кнопка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/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off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" 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>(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" w:bidi="ru-RU"/>
        </w:rPr>
        <w:t>ув</w:t>
      </w:r>
      <w:r w:rsidR="001D1B8D">
        <w:rPr>
          <w:rFonts w:ascii="Arial" w:eastAsia="Arial" w:hAnsi="Arial" w:cs="Arial"/>
          <w:sz w:val="11"/>
          <w:szCs w:val="11"/>
          <w:lang w:val="uk-UA" w:bidi="ru-RU"/>
        </w:rPr>
        <w:t>імк</w:t>
      </w:r>
      <w:proofErr w:type="spellEnd"/>
      <w:r w:rsidR="001D1B8D"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 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 xml:space="preserve">загориться червоним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кольором.</w:t>
      </w:r>
    </w:p>
    <w:p w:rsidR="00F85A2C" w:rsidRPr="001D1B8D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Натисніть кнопку 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/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off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>(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" w:bidi="ru-RU"/>
        </w:rPr>
        <w:t>ув</w:t>
      </w:r>
      <w:r w:rsidR="001D1B8D">
        <w:rPr>
          <w:rFonts w:ascii="Arial" w:eastAsia="Arial" w:hAnsi="Arial" w:cs="Arial"/>
          <w:sz w:val="11"/>
          <w:szCs w:val="11"/>
          <w:lang w:val="uk-UA" w:bidi="ru-RU"/>
        </w:rPr>
        <w:t>імк</w:t>
      </w:r>
      <w:proofErr w:type="spellEnd"/>
      <w:r w:rsidR="001D1B8D"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на РК-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 xml:space="preserve">дисплеї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або натисніть кнопку 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/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off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>(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" w:bidi="ru-RU"/>
        </w:rPr>
        <w:t>ув</w:t>
      </w:r>
      <w:r w:rsidR="001D1B8D">
        <w:rPr>
          <w:rFonts w:ascii="Arial" w:eastAsia="Arial" w:hAnsi="Arial" w:cs="Arial"/>
          <w:sz w:val="11"/>
          <w:szCs w:val="11"/>
          <w:lang w:val="uk-UA" w:bidi="ru-RU"/>
        </w:rPr>
        <w:t>імк</w:t>
      </w:r>
      <w:proofErr w:type="spellEnd"/>
      <w:r w:rsidR="001D1B8D"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 w:rsidR="00DC7059"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на пульті дистанційного керування, щоб увімкнути пристрій.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 xml:space="preserve"> На екран</w:t>
      </w:r>
      <w:r w:rsidR="001D1B8D">
        <w:rPr>
          <w:rFonts w:ascii="Arial" w:eastAsia="Arial" w:hAnsi="Arial" w:cs="Arial"/>
          <w:sz w:val="11"/>
          <w:szCs w:val="11"/>
          <w:lang w:val="uk-UA" w:bidi="ru-RU"/>
        </w:rPr>
        <w:t>і почне ходити по колу коротка лінія. Через 60 секунд попереднього розігрівання на РК-дисплеї з’явиться величина РМ2.5.</w:t>
      </w:r>
    </w:p>
    <w:p w:rsidR="00DC7059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Кнопка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Timer</w:t>
      </w:r>
      <w:proofErr w:type="spellEnd"/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(таймер): Натисніть на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кнопку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Timer</w:t>
      </w:r>
      <w:proofErr w:type="spellEnd"/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(таймер)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>–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на РК-дисплеї з'явиться кількість годин. Час ро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боти може бути встановлений на 1 / 2 / 4 / 8 годин.</w:t>
      </w:r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Кнопка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proofErr w:type="spellStart"/>
      <w:r w:rsidR="007D4E94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Speed</w:t>
      </w:r>
      <w:proofErr w:type="spellEnd"/>
      <w:r w:rsidR="007D4E94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7D4E94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DC7059" w:rsidRPr="007700AB">
        <w:rPr>
          <w:rFonts w:ascii="Arial" w:eastAsia="Arial" w:hAnsi="Arial" w:cs="Arial"/>
          <w:sz w:val="11"/>
          <w:szCs w:val="11"/>
          <w:lang w:val="uk" w:bidi="ru-RU"/>
        </w:rPr>
        <w:t>швидкість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): Натисніть кнопку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proofErr w:type="spellStart"/>
      <w:r w:rsidR="007D4E94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Speed</w:t>
      </w:r>
      <w:proofErr w:type="spellEnd"/>
      <w:r w:rsidR="007D4E94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DC7059">
        <w:rPr>
          <w:rFonts w:ascii="Arial" w:eastAsia="Arial" w:hAnsi="Arial" w:cs="Arial"/>
          <w:sz w:val="11"/>
          <w:szCs w:val="11"/>
          <w:lang w:val="uk" w:eastAsia="en-US" w:bidi="en-US"/>
        </w:rPr>
        <w:t>,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щоб змінити швидкість вентилятора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 і обрати режим роботи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Є 3 швидкості (низька, середня та висока).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Натискаючи цю кнопку, можна також обрати автоматичний режим роботи, поки на РК-дисплеї відображ</w:t>
      </w:r>
      <w:r w:rsidR="00722575">
        <w:rPr>
          <w:rFonts w:ascii="Arial" w:eastAsia="Arial" w:hAnsi="Arial" w:cs="Arial"/>
          <w:sz w:val="11"/>
          <w:szCs w:val="11"/>
          <w:lang w:val="uk" w:bidi="ru-RU"/>
        </w:rPr>
        <w:t>а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ється "</w:t>
      </w:r>
      <w:r w:rsidR="007D4E94">
        <w:rPr>
          <w:rFonts w:ascii="Arial" w:eastAsia="Arial" w:hAnsi="Arial" w:cs="Arial"/>
          <w:sz w:val="11"/>
          <w:szCs w:val="11"/>
          <w:lang w:val="en-US" w:bidi="ru-RU"/>
        </w:rPr>
        <w:t>AUTO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". При повторному натисканні обирається сплячий режим, коли на РК-дисплеї відображ</w:t>
      </w:r>
      <w:r w:rsidR="00722575">
        <w:rPr>
          <w:rFonts w:ascii="Arial" w:eastAsia="Arial" w:hAnsi="Arial" w:cs="Arial"/>
          <w:sz w:val="11"/>
          <w:szCs w:val="11"/>
          <w:lang w:val="uk" w:bidi="ru-RU"/>
        </w:rPr>
        <w:t>а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ється значок сплячого режиму. Через 5 секунд </w:t>
      </w:r>
      <w:proofErr w:type="spellStart"/>
      <w:r w:rsidR="007D4E94">
        <w:rPr>
          <w:rFonts w:ascii="Arial" w:eastAsia="Arial" w:hAnsi="Arial" w:cs="Arial"/>
          <w:sz w:val="11"/>
          <w:szCs w:val="11"/>
          <w:lang w:val="uk" w:bidi="ru-RU"/>
        </w:rPr>
        <w:t>РК-дисплей</w:t>
      </w:r>
      <w:proofErr w:type="spellEnd"/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 гасне. Для його активації натисніть у будь-якому місці на РК-дисплеї. </w:t>
      </w:r>
    </w:p>
    <w:p w:rsidR="00F85A2C" w:rsidRPr="007D4E94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Кнопка </w:t>
      </w:r>
      <w:r w:rsidR="007700AB" w:rsidRPr="00DC7059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7D4E94">
        <w:rPr>
          <w:rFonts w:ascii="Arial" w:eastAsia="Arial" w:hAnsi="Arial" w:cs="Arial"/>
          <w:sz w:val="11"/>
          <w:szCs w:val="11"/>
          <w:lang w:val="de-DE" w:eastAsia="en-US" w:bidi="en-US"/>
        </w:rPr>
        <w:t>Filter</w:t>
      </w:r>
      <w:r w:rsidR="007700AB" w:rsidRPr="00DC7059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DC7059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фільтр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):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пристрій автоматично підраховує сукупний час роботи після увімкнення живлення. Коли час досягає 1500 годин, на РК-дисплеї починає миготіти кнопка 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7D4E94">
        <w:rPr>
          <w:rFonts w:ascii="Arial" w:eastAsia="Arial" w:hAnsi="Arial" w:cs="Arial"/>
          <w:sz w:val="11"/>
          <w:szCs w:val="11"/>
          <w:lang w:val="en-US" w:bidi="ru-RU"/>
        </w:rPr>
        <w:t>Filter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 (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фільтр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, закликаючи замінити фільтр. Після заміни фільтра вам потрібно натиснути</w:t>
      </w:r>
      <w:r w:rsidR="00722575">
        <w:rPr>
          <w:rFonts w:ascii="Arial" w:eastAsia="Arial" w:hAnsi="Arial" w:cs="Arial"/>
          <w:sz w:val="11"/>
          <w:szCs w:val="11"/>
          <w:lang w:val="uk-UA" w:bidi="ru-RU"/>
        </w:rPr>
        <w:t xml:space="preserve"> </w:t>
      </w:r>
      <w:bookmarkStart w:id="8" w:name="_GoBack"/>
      <w:bookmarkEnd w:id="8"/>
      <w:r w:rsidR="00722575">
        <w:rPr>
          <w:rFonts w:ascii="Arial" w:eastAsia="Arial" w:hAnsi="Arial" w:cs="Arial"/>
          <w:sz w:val="11"/>
          <w:szCs w:val="11"/>
          <w:lang w:val="uk-UA" w:bidi="ru-RU"/>
        </w:rPr>
        <w:t>та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 xml:space="preserve"> утримувати кнопку 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7D4E94">
        <w:rPr>
          <w:rFonts w:ascii="Arial" w:eastAsia="Arial" w:hAnsi="Arial" w:cs="Arial"/>
          <w:sz w:val="11"/>
          <w:szCs w:val="11"/>
          <w:lang w:val="en-US" w:bidi="ru-RU"/>
        </w:rPr>
        <w:t>Filter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 (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фільтр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 на РК-дисплеї, щоб скинути час. Після скидання часу кнопка 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7D4E94">
        <w:rPr>
          <w:rFonts w:ascii="Arial" w:eastAsia="Arial" w:hAnsi="Arial" w:cs="Arial"/>
          <w:sz w:val="11"/>
          <w:szCs w:val="11"/>
          <w:lang w:val="en-US" w:bidi="ru-RU"/>
        </w:rPr>
        <w:t>Filter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 (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фільтр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 припиняє миготіти (</w:t>
      </w:r>
      <w:r w:rsidR="007D4E94"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лічильник часу роботи фільтра не може бути скинутий до появи нагадування про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заміну фільтра)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.</w:t>
      </w:r>
    </w:p>
    <w:p w:rsidR="00F85A2C" w:rsidRPr="00DC7059" w:rsidRDefault="00F85A2C" w:rsidP="00CB34BC">
      <w:pPr>
        <w:widowControl w:val="0"/>
        <w:spacing w:before="120"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ЧИЩЕННЯ І ОБСЛУГОВУВАННЯ</w:t>
      </w:r>
    </w:p>
    <w:p w:rsidR="00F85A2C" w:rsidRPr="00DC7059" w:rsidRDefault="00F85A2C" w:rsidP="00CB34BC">
      <w:pPr>
        <w:widowControl w:val="0"/>
        <w:tabs>
          <w:tab w:val="left" w:pos="148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Очищення </w:t>
      </w:r>
      <w:r w:rsidR="00B5258F">
        <w:rPr>
          <w:rFonts w:ascii="Arial" w:eastAsia="Arial" w:hAnsi="Arial" w:cs="Arial"/>
          <w:b/>
          <w:bCs/>
          <w:sz w:val="11"/>
          <w:szCs w:val="11"/>
          <w:lang w:val="uk" w:bidi="ru-RU"/>
        </w:rPr>
        <w:t>зовнішньої поверхні</w:t>
      </w:r>
    </w:p>
    <w:p w:rsidR="00F85A2C" w:rsidRPr="00DC7059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Перед чищенням пристрою вимкніть </w:t>
      </w:r>
      <w:r w:rsidR="00B5258F">
        <w:rPr>
          <w:rFonts w:ascii="Arial" w:eastAsia="Arial" w:hAnsi="Arial" w:cs="Arial"/>
          <w:sz w:val="11"/>
          <w:szCs w:val="11"/>
          <w:lang w:val="uk-UA" w:eastAsia="en-US" w:bidi="en-US"/>
        </w:rPr>
        <w:t>його та</w:t>
      </w:r>
      <w:r w:rsidRPr="00DC7059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від'єднайте від електромережі.</w:t>
      </w:r>
    </w:p>
    <w:p w:rsidR="00F85A2C" w:rsidRPr="00DC7059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Для очищення зовнішньої поверхні використовуйте трохи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>змочену у теплій воді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 тканину. Потім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протріть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пристрій насухо.</w:t>
      </w:r>
    </w:p>
    <w:p w:rsidR="00F85A2C" w:rsidRPr="00DC7059" w:rsidRDefault="00F85A2C" w:rsidP="00CB34BC">
      <w:pPr>
        <w:widowControl w:val="0"/>
        <w:tabs>
          <w:tab w:val="left" w:pos="17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>• Не використовуйте абразивні засоби або розчинники, оскільки вони можуть пошкодити поверхню пристрою. Не занурюйте очищувач повітря у воду чи іншу рідину.</w:t>
      </w:r>
    </w:p>
    <w:p w:rsidR="00F85A2C" w:rsidRPr="00DC7059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Чищення та заміна фільтрів</w:t>
      </w:r>
    </w:p>
    <w:p w:rsidR="00F85A2C" w:rsidRPr="00DC7059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>• Зал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>ежно від рівня забруднення очищу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йте фільтри один раз на місяць або частіше.</w:t>
      </w:r>
    </w:p>
    <w:p w:rsidR="00F85A2C" w:rsidRPr="00DC7059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Щоб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витягнути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фільтр, дійте відповідно до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інструкцій у пункті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7700AB" w:rsidRPr="00DC7059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Перед першим використанням</w:t>
      </w:r>
      <w:r w:rsidR="007700AB" w:rsidRPr="00DC7059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DC7059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Для видалення забруднень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з усіх сторін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фільтра використовуйте пилосос із всмоктувальною щіткою.</w:t>
      </w:r>
    </w:p>
    <w:p w:rsidR="00F85A2C" w:rsidRDefault="00F85A2C" w:rsidP="00CB34BC">
      <w:pPr>
        <w:spacing w:after="40" w:line="264" w:lineRule="auto"/>
        <w:rPr>
          <w:rFonts w:ascii="Arial" w:eastAsia="Microsoft Sans Serif" w:hAnsi="Arial" w:cs="Arial"/>
          <w:sz w:val="11"/>
          <w:szCs w:val="11"/>
          <w:lang w:val="uk" w:bidi="ru-RU"/>
        </w:rPr>
      </w:pP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• При стандартній експлуатації термін служби </w:t>
      </w:r>
      <w:r w:rsidR="00B5258F">
        <w:rPr>
          <w:rFonts w:ascii="Arial" w:eastAsia="Microsoft Sans Serif" w:hAnsi="Arial" w:cs="Arial"/>
          <w:sz w:val="11"/>
          <w:szCs w:val="11"/>
          <w:lang w:val="uk" w:bidi="ru-RU"/>
        </w:rPr>
        <w:t xml:space="preserve">фільтра </w:t>
      </w: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складає </w:t>
      </w:r>
      <w:r w:rsidR="00B5258F">
        <w:rPr>
          <w:rFonts w:ascii="Arial" w:eastAsia="Microsoft Sans Serif" w:hAnsi="Arial" w:cs="Arial"/>
          <w:sz w:val="11"/>
          <w:szCs w:val="11"/>
          <w:lang w:val="uk" w:bidi="ru-RU"/>
        </w:rPr>
        <w:t xml:space="preserve">приблизно </w:t>
      </w: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6 місяців. </w:t>
      </w:r>
      <w:r w:rsidR="007D4E94">
        <w:rPr>
          <w:rFonts w:ascii="Arial" w:eastAsia="Microsoft Sans Serif" w:hAnsi="Arial" w:cs="Arial"/>
          <w:sz w:val="11"/>
          <w:szCs w:val="11"/>
          <w:lang w:val="uk" w:bidi="ru-RU"/>
        </w:rPr>
        <w:t xml:space="preserve">Нові фільтри ви можете придбати у нас. </w:t>
      </w:r>
    </w:p>
    <w:bookmarkEnd w:id="0"/>
    <w:p w:rsidR="003B7BBF" w:rsidRPr="00DC7059" w:rsidRDefault="003B7BBF" w:rsidP="00DC7059">
      <w:pPr>
        <w:spacing w:after="40"/>
        <w:rPr>
          <w:rFonts w:ascii="Arial" w:eastAsia="Microsoft Sans Serif" w:hAnsi="Arial" w:cs="Arial"/>
          <w:sz w:val="11"/>
          <w:szCs w:val="11"/>
          <w:lang w:val="uk" w:bidi="ru-RU"/>
        </w:rPr>
      </w:pPr>
    </w:p>
    <w:sectPr w:rsidR="003B7BBF" w:rsidRPr="00DC7059" w:rsidSect="00A84F09">
      <w:pgSz w:w="5954" w:h="8392" w:code="9"/>
      <w:pgMar w:top="567" w:right="340" w:bottom="567" w:left="340" w:header="0" w:footer="646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367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E6"/>
    <w:rsid w:val="00005620"/>
    <w:rsid w:val="000067B7"/>
    <w:rsid w:val="00022B91"/>
    <w:rsid w:val="000241DC"/>
    <w:rsid w:val="0004657B"/>
    <w:rsid w:val="00066738"/>
    <w:rsid w:val="000813B7"/>
    <w:rsid w:val="00081A71"/>
    <w:rsid w:val="00093412"/>
    <w:rsid w:val="000A0B32"/>
    <w:rsid w:val="000C62C7"/>
    <w:rsid w:val="000D5FCF"/>
    <w:rsid w:val="000E45F2"/>
    <w:rsid w:val="000E67AA"/>
    <w:rsid w:val="001133C3"/>
    <w:rsid w:val="00136756"/>
    <w:rsid w:val="00141E2A"/>
    <w:rsid w:val="00147394"/>
    <w:rsid w:val="00161EEE"/>
    <w:rsid w:val="001638A6"/>
    <w:rsid w:val="001671D3"/>
    <w:rsid w:val="00184361"/>
    <w:rsid w:val="00185EFB"/>
    <w:rsid w:val="00193FB2"/>
    <w:rsid w:val="001D1B8D"/>
    <w:rsid w:val="001D7B76"/>
    <w:rsid w:val="00203153"/>
    <w:rsid w:val="0022681D"/>
    <w:rsid w:val="00255108"/>
    <w:rsid w:val="00262953"/>
    <w:rsid w:val="00280C92"/>
    <w:rsid w:val="00280CC1"/>
    <w:rsid w:val="00281ACD"/>
    <w:rsid w:val="0029422B"/>
    <w:rsid w:val="002C3C14"/>
    <w:rsid w:val="002E3EB6"/>
    <w:rsid w:val="002E567C"/>
    <w:rsid w:val="002E56D4"/>
    <w:rsid w:val="002E5852"/>
    <w:rsid w:val="00326B9C"/>
    <w:rsid w:val="00341947"/>
    <w:rsid w:val="00346309"/>
    <w:rsid w:val="003908DD"/>
    <w:rsid w:val="00396D3F"/>
    <w:rsid w:val="003B7BBF"/>
    <w:rsid w:val="003D1E6D"/>
    <w:rsid w:val="003E009F"/>
    <w:rsid w:val="003F3305"/>
    <w:rsid w:val="00402841"/>
    <w:rsid w:val="00413A0D"/>
    <w:rsid w:val="0041498A"/>
    <w:rsid w:val="00414A05"/>
    <w:rsid w:val="004223A4"/>
    <w:rsid w:val="00427683"/>
    <w:rsid w:val="00455C7D"/>
    <w:rsid w:val="00471AC3"/>
    <w:rsid w:val="00487077"/>
    <w:rsid w:val="004A503B"/>
    <w:rsid w:val="004C6A34"/>
    <w:rsid w:val="004E16CB"/>
    <w:rsid w:val="00533452"/>
    <w:rsid w:val="0053797E"/>
    <w:rsid w:val="00556623"/>
    <w:rsid w:val="005606CA"/>
    <w:rsid w:val="005A2B22"/>
    <w:rsid w:val="005B146C"/>
    <w:rsid w:val="00620D21"/>
    <w:rsid w:val="006771F3"/>
    <w:rsid w:val="00677816"/>
    <w:rsid w:val="00692034"/>
    <w:rsid w:val="007131A1"/>
    <w:rsid w:val="00722575"/>
    <w:rsid w:val="007228F7"/>
    <w:rsid w:val="0072295A"/>
    <w:rsid w:val="0074298C"/>
    <w:rsid w:val="00743BC2"/>
    <w:rsid w:val="007517EF"/>
    <w:rsid w:val="007522A7"/>
    <w:rsid w:val="00766D4E"/>
    <w:rsid w:val="007700AB"/>
    <w:rsid w:val="00770D7D"/>
    <w:rsid w:val="00775C39"/>
    <w:rsid w:val="0079276A"/>
    <w:rsid w:val="007B0251"/>
    <w:rsid w:val="007C7967"/>
    <w:rsid w:val="007D4129"/>
    <w:rsid w:val="007D4E94"/>
    <w:rsid w:val="007D6159"/>
    <w:rsid w:val="007D6D8D"/>
    <w:rsid w:val="007F6685"/>
    <w:rsid w:val="00815832"/>
    <w:rsid w:val="00820A73"/>
    <w:rsid w:val="008821E6"/>
    <w:rsid w:val="008B6147"/>
    <w:rsid w:val="008E3D7A"/>
    <w:rsid w:val="008F0827"/>
    <w:rsid w:val="00923819"/>
    <w:rsid w:val="009246BC"/>
    <w:rsid w:val="00965F6F"/>
    <w:rsid w:val="00975937"/>
    <w:rsid w:val="009939B6"/>
    <w:rsid w:val="00995E35"/>
    <w:rsid w:val="009A35DE"/>
    <w:rsid w:val="009B2705"/>
    <w:rsid w:val="009C6510"/>
    <w:rsid w:val="00A52331"/>
    <w:rsid w:val="00A7033A"/>
    <w:rsid w:val="00A84F09"/>
    <w:rsid w:val="00A92737"/>
    <w:rsid w:val="00AB62CD"/>
    <w:rsid w:val="00AB762B"/>
    <w:rsid w:val="00AD701A"/>
    <w:rsid w:val="00AE20A3"/>
    <w:rsid w:val="00AF4642"/>
    <w:rsid w:val="00B21559"/>
    <w:rsid w:val="00B5258F"/>
    <w:rsid w:val="00B748EA"/>
    <w:rsid w:val="00B97965"/>
    <w:rsid w:val="00BB210C"/>
    <w:rsid w:val="00BF1CDC"/>
    <w:rsid w:val="00C20418"/>
    <w:rsid w:val="00C20CED"/>
    <w:rsid w:val="00C64D47"/>
    <w:rsid w:val="00C86263"/>
    <w:rsid w:val="00CA26B5"/>
    <w:rsid w:val="00CB34BC"/>
    <w:rsid w:val="00CE302A"/>
    <w:rsid w:val="00CF7A24"/>
    <w:rsid w:val="00D51D6B"/>
    <w:rsid w:val="00D63439"/>
    <w:rsid w:val="00D70819"/>
    <w:rsid w:val="00D76797"/>
    <w:rsid w:val="00D831CE"/>
    <w:rsid w:val="00DA3B0D"/>
    <w:rsid w:val="00DB7F10"/>
    <w:rsid w:val="00DC6611"/>
    <w:rsid w:val="00DC7059"/>
    <w:rsid w:val="00DD72CA"/>
    <w:rsid w:val="00E20B3E"/>
    <w:rsid w:val="00E216E8"/>
    <w:rsid w:val="00E47F00"/>
    <w:rsid w:val="00E6081A"/>
    <w:rsid w:val="00E73BA0"/>
    <w:rsid w:val="00E74E98"/>
    <w:rsid w:val="00E97F8C"/>
    <w:rsid w:val="00EA3768"/>
    <w:rsid w:val="00EE272F"/>
    <w:rsid w:val="00EE3C68"/>
    <w:rsid w:val="00EE4B15"/>
    <w:rsid w:val="00EE6AFA"/>
    <w:rsid w:val="00EF0764"/>
    <w:rsid w:val="00F106CD"/>
    <w:rsid w:val="00F24AAD"/>
    <w:rsid w:val="00F27709"/>
    <w:rsid w:val="00F56BC0"/>
    <w:rsid w:val="00F85A2C"/>
    <w:rsid w:val="00F9180A"/>
    <w:rsid w:val="00F95BDE"/>
    <w:rsid w:val="00FA3336"/>
    <w:rsid w:val="00FC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1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3D1E6D"/>
    <w:rPr>
      <w:rFonts w:ascii="Arial" w:eastAsia="Arial" w:hAnsi="Arial" w:cs="Arial"/>
      <w:sz w:val="9"/>
      <w:szCs w:val="9"/>
    </w:rPr>
  </w:style>
  <w:style w:type="character" w:customStyle="1" w:styleId="a5">
    <w:name w:val="Другое_"/>
    <w:basedOn w:val="a0"/>
    <w:link w:val="a6"/>
    <w:rsid w:val="003D1E6D"/>
    <w:rPr>
      <w:rFonts w:ascii="Arial" w:eastAsia="Arial" w:hAnsi="Arial" w:cs="Arial"/>
      <w:sz w:val="9"/>
      <w:szCs w:val="9"/>
      <w:lang w:val="uk" w:eastAsia="en-US" w:bidi="en-US"/>
    </w:rPr>
  </w:style>
  <w:style w:type="character" w:customStyle="1" w:styleId="10">
    <w:name w:val="Заголовок №1_"/>
    <w:basedOn w:val="a0"/>
    <w:link w:val="11"/>
    <w:rsid w:val="003D1E6D"/>
    <w:rPr>
      <w:rFonts w:ascii="Candara" w:eastAsia="Candara" w:hAnsi="Candara" w:cs="Candara"/>
      <w:b/>
      <w:bCs/>
      <w:sz w:val="19"/>
      <w:szCs w:val="19"/>
    </w:rPr>
  </w:style>
  <w:style w:type="paragraph" w:customStyle="1" w:styleId="1">
    <w:name w:val="Основной текст1"/>
    <w:basedOn w:val="a"/>
    <w:link w:val="a4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</w:rPr>
  </w:style>
  <w:style w:type="paragraph" w:customStyle="1" w:styleId="a6">
    <w:name w:val="Другое"/>
    <w:basedOn w:val="a"/>
    <w:link w:val="a5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  <w:lang w:val="uk" w:eastAsia="en-US" w:bidi="en-US"/>
    </w:rPr>
  </w:style>
  <w:style w:type="paragraph" w:customStyle="1" w:styleId="11">
    <w:name w:val="Заголовок №1"/>
    <w:basedOn w:val="a"/>
    <w:link w:val="10"/>
    <w:rsid w:val="003D1E6D"/>
    <w:pPr>
      <w:widowControl w:val="0"/>
      <w:spacing w:after="0" w:line="240" w:lineRule="auto"/>
      <w:jc w:val="center"/>
      <w:outlineLvl w:val="0"/>
    </w:pPr>
    <w:rPr>
      <w:rFonts w:ascii="Candara" w:eastAsia="Candara" w:hAnsi="Candara" w:cs="Candara"/>
      <w:b/>
      <w:bCs/>
      <w:sz w:val="19"/>
      <w:szCs w:val="19"/>
    </w:rPr>
  </w:style>
  <w:style w:type="paragraph" w:styleId="a7">
    <w:name w:val="List Paragraph"/>
    <w:basedOn w:val="a"/>
    <w:uiPriority w:val="34"/>
    <w:qFormat/>
    <w:rsid w:val="00FA333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E0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0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1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3D1E6D"/>
    <w:rPr>
      <w:rFonts w:ascii="Arial" w:eastAsia="Arial" w:hAnsi="Arial" w:cs="Arial"/>
      <w:sz w:val="9"/>
      <w:szCs w:val="9"/>
    </w:rPr>
  </w:style>
  <w:style w:type="character" w:customStyle="1" w:styleId="a5">
    <w:name w:val="Другое_"/>
    <w:basedOn w:val="a0"/>
    <w:link w:val="a6"/>
    <w:rsid w:val="003D1E6D"/>
    <w:rPr>
      <w:rFonts w:ascii="Arial" w:eastAsia="Arial" w:hAnsi="Arial" w:cs="Arial"/>
      <w:sz w:val="9"/>
      <w:szCs w:val="9"/>
      <w:lang w:val="uk" w:eastAsia="en-US" w:bidi="en-US"/>
    </w:rPr>
  </w:style>
  <w:style w:type="character" w:customStyle="1" w:styleId="10">
    <w:name w:val="Заголовок №1_"/>
    <w:basedOn w:val="a0"/>
    <w:link w:val="11"/>
    <w:rsid w:val="003D1E6D"/>
    <w:rPr>
      <w:rFonts w:ascii="Candara" w:eastAsia="Candara" w:hAnsi="Candara" w:cs="Candara"/>
      <w:b/>
      <w:bCs/>
      <w:sz w:val="19"/>
      <w:szCs w:val="19"/>
    </w:rPr>
  </w:style>
  <w:style w:type="paragraph" w:customStyle="1" w:styleId="1">
    <w:name w:val="Основной текст1"/>
    <w:basedOn w:val="a"/>
    <w:link w:val="a4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</w:rPr>
  </w:style>
  <w:style w:type="paragraph" w:customStyle="1" w:styleId="a6">
    <w:name w:val="Другое"/>
    <w:basedOn w:val="a"/>
    <w:link w:val="a5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  <w:lang w:val="uk" w:eastAsia="en-US" w:bidi="en-US"/>
    </w:rPr>
  </w:style>
  <w:style w:type="paragraph" w:customStyle="1" w:styleId="11">
    <w:name w:val="Заголовок №1"/>
    <w:basedOn w:val="a"/>
    <w:link w:val="10"/>
    <w:rsid w:val="003D1E6D"/>
    <w:pPr>
      <w:widowControl w:val="0"/>
      <w:spacing w:after="0" w:line="240" w:lineRule="auto"/>
      <w:jc w:val="center"/>
      <w:outlineLvl w:val="0"/>
    </w:pPr>
    <w:rPr>
      <w:rFonts w:ascii="Candara" w:eastAsia="Candara" w:hAnsi="Candara" w:cs="Candara"/>
      <w:b/>
      <w:bCs/>
      <w:sz w:val="19"/>
      <w:szCs w:val="19"/>
    </w:rPr>
  </w:style>
  <w:style w:type="paragraph" w:styleId="a7">
    <w:name w:val="List Paragraph"/>
    <w:basedOn w:val="a"/>
    <w:uiPriority w:val="34"/>
    <w:qFormat/>
    <w:rsid w:val="00FA333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E0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0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6114F1FB00E14AB320057556126CE9" ma:contentTypeVersion="17" ma:contentTypeDescription="Создание документа." ma:contentTypeScope="" ma:versionID="7e8d52b8065166ddac8fd4a0f95ffa95">
  <xsd:schema xmlns:xsd="http://www.w3.org/2001/XMLSchema" xmlns:xs="http://www.w3.org/2001/XMLSchema" xmlns:p="http://schemas.microsoft.com/office/2006/metadata/properties" xmlns:ns2="2bc23270-05cb-4026-bdc4-57e3912359cc" xmlns:ns3="4598f508-5fb8-4a77-984e-62510fc251bb" targetNamespace="http://schemas.microsoft.com/office/2006/metadata/properties" ma:root="true" ma:fieldsID="382658ea8be59bf244313f103fd7abd6" ns2:_="" ns3:_="">
    <xsd:import namespace="2bc23270-05cb-4026-bdc4-57e3912359cc"/>
    <xsd:import namespace="4598f508-5fb8-4a77-984e-62510fc25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23270-05cb-4026-bdc4-57e391235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4ad810ad-f006-4fd2-92b8-ebfd00f7f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8f508-5fb8-4a77-984e-62510fc2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027606-6407-439b-96a0-3e9dbe0d5854}" ma:internalName="TaxCatchAll" ma:showField="CatchAllData" ma:web="4598f508-5fb8-4a77-984e-62510fc251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98f508-5fb8-4a77-984e-62510fc251bb" xsi:nil="true"/>
    <lcf76f155ced4ddcb4097134ff3c332f xmlns="2bc23270-05cb-4026-bdc4-57e3912359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E1921DB-E687-4147-AEA1-35A1E55B6B49}"/>
</file>

<file path=customXml/itemProps2.xml><?xml version="1.0" encoding="utf-8"?>
<ds:datastoreItem xmlns:ds="http://schemas.openxmlformats.org/officeDocument/2006/customXml" ds:itemID="{D5F11C74-B418-45AE-ABE0-5F8690E11896}"/>
</file>

<file path=customXml/itemProps3.xml><?xml version="1.0" encoding="utf-8"?>
<ds:datastoreItem xmlns:ds="http://schemas.openxmlformats.org/officeDocument/2006/customXml" ds:itemID="{75A36E58-0999-4FF0-8F0E-1240A6C3E5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1210</Words>
  <Characters>7828</Characters>
  <Application>Microsoft Office Word</Application>
  <DocSecurity>0</DocSecurity>
  <Lines>155</Lines>
  <Paragraphs>101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2022-12-08T11:24:00Z</dcterms:created>
  <dcterms:modified xsi:type="dcterms:W3CDTF">2022-12-10T15:06:00Z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0x010100976114F1FB00E14AB320057556126CE9</vt:lpwstr>
  </property>
</Properties>
</file>