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A97E5" w14:textId="77777777" w:rsidR="0041498A" w:rsidRPr="009B2705" w:rsidRDefault="00467096" w:rsidP="00467096">
      <w:pPr>
        <w:jc w:val="center"/>
        <w:rPr>
          <w:sz w:val="10"/>
          <w:szCs w:val="10"/>
          <w:lang w:val="uk-UA"/>
        </w:rPr>
      </w:pPr>
      <w:r>
        <w:rPr>
          <w:noProof/>
        </w:rPr>
        <w:drawing>
          <wp:inline distT="0" distB="0" distL="0" distR="0" wp14:anchorId="755A9894" wp14:editId="755A9895">
            <wp:extent cx="2585720" cy="4533444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8896" cy="453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F10" w:rsidRPr="009B2705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A9896" wp14:editId="755A9897">
                <wp:simplePos x="0" y="0"/>
                <wp:positionH relativeFrom="margin">
                  <wp:posOffset>375920</wp:posOffset>
                </wp:positionH>
                <wp:positionV relativeFrom="paragraph">
                  <wp:posOffset>4054944</wp:posOffset>
                </wp:positionV>
                <wp:extent cx="1367624" cy="250466"/>
                <wp:effectExtent l="0" t="0" r="4445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24" cy="250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A98A2" w14:textId="77777777" w:rsidR="009B2705" w:rsidRPr="009B2705" w:rsidRDefault="009B2705" w:rsidP="00DB7F10">
                            <w:pPr>
                              <w:rPr>
                                <w:rFonts w:ascii="Trebuchet MS" w:hAnsi="Trebuchet MS" w:cs="Microsoft Sans Serif"/>
                                <w:b/>
                                <w:sz w:val="42"/>
                                <w:lang w:val="uk-UA"/>
                              </w:rPr>
                            </w:pPr>
                            <w:r w:rsidRPr="00DB7F10">
                              <w:rPr>
                                <w:rFonts w:ascii="Trebuchet MS" w:hAnsi="Trebuchet MS" w:cs="Microsoft Sans Serif"/>
                                <w:b/>
                                <w:sz w:val="32"/>
                                <w:lang w:val="uk-UA"/>
                              </w:rPr>
                              <w:t>ІНСТРУКЦІЯ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A9896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29.6pt;margin-top:319.3pt;width:107.7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" fillcolor="white [3201]" stroked="f" strokeweight=".5pt">
                <v:textbox inset="0,0,0,0">
                  <w:txbxContent>
                    <w:p w14:paraId="755A98A2" w14:textId="77777777" w:rsidR="009B2705" w:rsidRPr="009B2705" w:rsidRDefault="009B2705" w:rsidP="00DB7F10">
                      <w:pPr>
                        <w:rPr>
                          <w:rFonts w:ascii="Trebuchet MS" w:hAnsi="Trebuchet MS" w:cs="Microsoft Sans Serif"/>
                          <w:b/>
                          <w:sz w:val="42"/>
                          <w:lang w:val="uk-UA"/>
                        </w:rPr>
                      </w:pPr>
                      <w:r w:rsidRPr="00DB7F10">
                        <w:rPr>
                          <w:rFonts w:ascii="Trebuchet MS" w:hAnsi="Trebuchet MS" w:cs="Microsoft Sans Serif"/>
                          <w:b/>
                          <w:sz w:val="32"/>
                          <w:lang w:val="uk-UA"/>
                        </w:rPr>
                        <w:t>ІНСТРУКЦІЯ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F10" w:rsidRPr="009B2705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A9898" wp14:editId="755A9899">
                <wp:simplePos x="0" y="0"/>
                <wp:positionH relativeFrom="margin">
                  <wp:posOffset>539915</wp:posOffset>
                </wp:positionH>
                <wp:positionV relativeFrom="paragraph">
                  <wp:posOffset>499138</wp:posOffset>
                </wp:positionV>
                <wp:extent cx="2496820" cy="3492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820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A98A3" w14:textId="77777777" w:rsidR="0041498A" w:rsidRPr="00DB7F10" w:rsidRDefault="00DB7F10" w:rsidP="0041498A">
                            <w:pPr>
                              <w:jc w:val="center"/>
                              <w:rPr>
                                <w:rFonts w:ascii="Trebuchet MS" w:hAnsi="Trebuchet MS" w:cs="Microsoft Sans Serif"/>
                                <w:b/>
                                <w:sz w:val="36"/>
                                <w:lang w:val="uk-UA"/>
                              </w:rPr>
                            </w:pPr>
                            <w:r w:rsidRPr="00DB7F10">
                              <w:rPr>
                                <w:rFonts w:ascii="Trebuchet MS" w:hAnsi="Trebuchet MS" w:cs="Microsoft Sans Serif"/>
                                <w:b/>
                                <w:sz w:val="36"/>
                                <w:lang w:val="uk-UA"/>
                              </w:rPr>
                              <w:t>ОЧИЩУВАЧ ПОВІТРЯ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A9898" id="Поле 2" o:spid="_x0000_s1027" type="#_x0000_t202" style="position:absolute;left:0;text-align:left;margin-left:42.5pt;margin-top:39.3pt;width:196.6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" fillcolor="white [3201]" stroked="f" strokeweight=".5pt">
                <v:textbox>
                  <w:txbxContent>
                    <w:p w14:paraId="755A98A3" w14:textId="77777777" w:rsidR="0041498A" w:rsidRPr="00DB7F10" w:rsidRDefault="00DB7F10" w:rsidP="0041498A">
                      <w:pPr>
                        <w:jc w:val="center"/>
                        <w:rPr>
                          <w:rFonts w:ascii="Trebuchet MS" w:hAnsi="Trebuchet MS" w:cs="Microsoft Sans Serif"/>
                          <w:b/>
                          <w:sz w:val="36"/>
                          <w:lang w:val="uk-UA"/>
                        </w:rPr>
                      </w:pPr>
                      <w:r w:rsidRPr="00DB7F10">
                        <w:rPr>
                          <w:rFonts w:ascii="Trebuchet MS" w:hAnsi="Trebuchet MS" w:cs="Microsoft Sans Serif"/>
                          <w:b/>
                          <w:sz w:val="36"/>
                          <w:lang w:val="uk-UA"/>
                        </w:rPr>
                        <w:t>ОЧИЩУВАЧ ПОВІТРЯ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5A97E6" w14:textId="77777777" w:rsidR="00EE3C68" w:rsidRPr="007700AB" w:rsidRDefault="00DB7F10" w:rsidP="00B4435B">
      <w:pPr>
        <w:widowControl w:val="0"/>
        <w:spacing w:after="0" w:line="240" w:lineRule="auto"/>
        <w:jc w:val="center"/>
        <w:rPr>
          <w:rFonts w:ascii="Arial" w:eastAsia="Arial" w:hAnsi="Arial" w:cs="Arial"/>
          <w:sz w:val="20"/>
          <w:szCs w:val="10"/>
          <w:lang w:val="uk-UA" w:bidi="ru-RU"/>
        </w:rPr>
      </w:pPr>
      <w:bookmarkStart w:id="0" w:name="bookmark0"/>
      <w:r w:rsidRPr="007700AB">
        <w:rPr>
          <w:rFonts w:ascii="Arial" w:eastAsia="Arial" w:hAnsi="Arial" w:cs="Arial"/>
          <w:b/>
          <w:sz w:val="20"/>
          <w:szCs w:val="10"/>
          <w:lang w:val="uk-UA" w:bidi="ru-RU"/>
        </w:rPr>
        <w:lastRenderedPageBreak/>
        <w:t>ОЧИЩУВАЧ ПОВІТРЯ</w:t>
      </w:r>
    </w:p>
    <w:p w14:paraId="755A97E7" w14:textId="77777777" w:rsidR="00F85A2C" w:rsidRPr="007700AB" w:rsidRDefault="00F85A2C" w:rsidP="00406B20">
      <w:pPr>
        <w:widowControl w:val="0"/>
        <w:spacing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1" w:name="bookmark2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ТЕХНІЧНІ ХАРАКТЕРИСТИКИ</w:t>
      </w:r>
      <w:bookmarkEnd w:id="1"/>
    </w:p>
    <w:p w14:paraId="755A97E8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Діапазон номінальної напруги: 220-240 В</w:t>
      </w:r>
    </w:p>
    <w:p w14:paraId="755A97E9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Номінальна</w:t>
      </w:r>
      <w:r w:rsidR="00185EF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частота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: 50/60 Гц</w:t>
      </w:r>
    </w:p>
    <w:p w14:paraId="755A97EA" w14:textId="77777777" w:rsidR="00F85A2C" w:rsidRPr="007700AB" w:rsidRDefault="00185EFB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Споживана потужність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(сп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л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ячий режим, швидкість вентилятора 1/2/3): (</w:t>
      </w:r>
      <w:r w:rsidR="00FE6DA2" w:rsidRPr="00FE6DA2">
        <w:rPr>
          <w:rFonts w:ascii="Arial" w:eastAsia="Arial" w:hAnsi="Arial" w:cs="Arial"/>
          <w:sz w:val="11"/>
          <w:szCs w:val="11"/>
          <w:lang w:bidi="ru-RU"/>
        </w:rPr>
        <w:t>24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Вт / </w:t>
      </w:r>
      <w:r w:rsidR="00FE6DA2" w:rsidRPr="00FE6DA2">
        <w:rPr>
          <w:rFonts w:ascii="Arial" w:eastAsia="Arial" w:hAnsi="Arial" w:cs="Arial"/>
          <w:sz w:val="11"/>
          <w:szCs w:val="11"/>
          <w:lang w:bidi="ru-RU"/>
        </w:rPr>
        <w:t>26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Вт / 3</w:t>
      </w:r>
      <w:r w:rsidR="00FE6DA2" w:rsidRPr="00FE6DA2">
        <w:rPr>
          <w:rFonts w:ascii="Arial" w:eastAsia="Arial" w:hAnsi="Arial" w:cs="Arial"/>
          <w:sz w:val="11"/>
          <w:szCs w:val="11"/>
          <w:lang w:bidi="ru-RU"/>
        </w:rPr>
        <w:t>1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Вт / 4</w:t>
      </w:r>
      <w:r w:rsidR="00FE6DA2" w:rsidRPr="00FE6DA2">
        <w:rPr>
          <w:rFonts w:ascii="Arial" w:eastAsia="Arial" w:hAnsi="Arial" w:cs="Arial"/>
          <w:sz w:val="11"/>
          <w:szCs w:val="11"/>
          <w:lang w:bidi="ru-RU"/>
        </w:rPr>
        <w:t>6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Вт)</w:t>
      </w:r>
    </w:p>
    <w:p w14:paraId="755A97EB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CADR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(ефективність очищення повітря): </w:t>
      </w:r>
      <w:r w:rsidR="00FE6DA2" w:rsidRPr="00BA6B38">
        <w:rPr>
          <w:rFonts w:ascii="Arial" w:eastAsia="Arial" w:hAnsi="Arial" w:cs="Arial"/>
          <w:sz w:val="11"/>
          <w:szCs w:val="11"/>
          <w:lang w:bidi="ru-RU"/>
        </w:rPr>
        <w:t>22</w:t>
      </w:r>
      <w:r w:rsidR="00185EFB" w:rsidRPr="007700AB">
        <w:rPr>
          <w:rFonts w:ascii="Arial" w:eastAsia="Arial" w:hAnsi="Arial" w:cs="Arial"/>
          <w:sz w:val="11"/>
          <w:szCs w:val="11"/>
          <w:lang w:val="uk" w:bidi="ru-RU"/>
        </w:rPr>
        <w:t>0 м</w:t>
      </w:r>
      <w:r w:rsidR="00185EFB" w:rsidRPr="007700AB">
        <w:rPr>
          <w:rFonts w:ascii="Arial" w:eastAsia="Arial" w:hAnsi="Arial" w:cs="Arial"/>
          <w:sz w:val="11"/>
          <w:szCs w:val="11"/>
          <w:vertAlign w:val="superscript"/>
          <w:lang w:val="uk" w:bidi="ru-RU"/>
        </w:rPr>
        <w:t>3</w:t>
      </w:r>
      <w:r w:rsidR="00185EFB" w:rsidRPr="007700AB">
        <w:rPr>
          <w:rFonts w:ascii="Arial" w:eastAsia="Arial" w:hAnsi="Arial" w:cs="Arial"/>
          <w:sz w:val="11"/>
          <w:szCs w:val="11"/>
          <w:lang w:val="uk" w:bidi="ru-RU"/>
        </w:rPr>
        <w:t>/год</w:t>
      </w:r>
    </w:p>
    <w:p w14:paraId="755A97EC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Застосув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ання у приміщеннях площею: </w:t>
      </w:r>
      <w:r w:rsidR="00BA6B38" w:rsidRPr="00BA6B38">
        <w:rPr>
          <w:rFonts w:ascii="Arial" w:eastAsia="Arial" w:hAnsi="Arial" w:cs="Arial"/>
          <w:sz w:val="11"/>
          <w:szCs w:val="11"/>
          <w:lang w:val="uk" w:bidi="ru-RU"/>
        </w:rPr>
        <w:t>6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0 м</w:t>
      </w:r>
      <w:r w:rsidR="00346309" w:rsidRPr="007700AB">
        <w:rPr>
          <w:rFonts w:ascii="Arial" w:eastAsia="Arial" w:hAnsi="Arial" w:cs="Arial"/>
          <w:sz w:val="11"/>
          <w:szCs w:val="11"/>
          <w:vertAlign w:val="superscript"/>
          <w:lang w:val="uk" w:bidi="ru-RU"/>
        </w:rPr>
        <w:t>2</w:t>
      </w:r>
    </w:p>
    <w:p w14:paraId="755A97ED" w14:textId="77777777" w:rsidR="00F85A2C" w:rsidRPr="007700AB" w:rsidRDefault="00346309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vertAlign w:val="superscript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Кількість негативних іонів: </w:t>
      </w:r>
      <w:r w:rsidR="00BA6B38" w:rsidRPr="00BA6B38">
        <w:rPr>
          <w:rFonts w:ascii="Arial" w:eastAsia="Arial" w:hAnsi="Arial" w:cs="Arial"/>
          <w:sz w:val="11"/>
          <w:szCs w:val="11"/>
          <w:lang w:val="uk" w:bidi="ru-RU"/>
        </w:rPr>
        <w:t>3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мільйон</w:t>
      </w:r>
      <w:r w:rsidR="00BA6B38">
        <w:rPr>
          <w:rFonts w:ascii="Arial" w:eastAsia="Arial" w:hAnsi="Arial" w:cs="Arial"/>
          <w:sz w:val="11"/>
          <w:szCs w:val="11"/>
          <w:lang w:val="uk-UA" w:bidi="ru-RU"/>
        </w:rPr>
        <w:t>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/см</w:t>
      </w:r>
      <w:r w:rsidRPr="007700AB">
        <w:rPr>
          <w:rFonts w:ascii="Arial" w:eastAsia="Arial" w:hAnsi="Arial" w:cs="Arial"/>
          <w:sz w:val="11"/>
          <w:szCs w:val="11"/>
          <w:vertAlign w:val="superscript"/>
          <w:lang w:val="uk" w:bidi="ru-RU"/>
        </w:rPr>
        <w:t>3</w:t>
      </w:r>
    </w:p>
    <w:p w14:paraId="755A97EE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4-ступінчаста система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фільтрації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складається з фільтра попереднього очищення, фільтра з активованим вугіллям, НЕРА-фільтра (Н11) та холодного каталітичного фільтра.</w:t>
      </w:r>
    </w:p>
    <w:p w14:paraId="755A97EF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Спосіб </w:t>
      </w:r>
      <w:r w:rsidR="006117AF">
        <w:rPr>
          <w:rFonts w:ascii="Arial" w:eastAsia="Arial" w:hAnsi="Arial" w:cs="Arial"/>
          <w:sz w:val="11"/>
          <w:szCs w:val="11"/>
          <w:lang w:val="uk-UA" w:bidi="ru-RU"/>
        </w:rPr>
        <w:t>о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чищення повітря: 4-ступінчаста система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фільтрації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повітря + генератор негативних іонів</w:t>
      </w:r>
    </w:p>
    <w:p w14:paraId="755A97F0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Ефективність НЕРА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-фільтра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: 99,9</w:t>
      </w:r>
      <w:r w:rsidR="00BA6B38">
        <w:rPr>
          <w:rFonts w:ascii="Arial" w:eastAsia="Arial" w:hAnsi="Arial" w:cs="Arial"/>
          <w:sz w:val="11"/>
          <w:szCs w:val="11"/>
          <w:lang w:val="uk" w:bidi="ru-RU"/>
        </w:rPr>
        <w:t>9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%</w:t>
      </w:r>
    </w:p>
    <w:p w14:paraId="755A97F1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Великий РК-дисплей із сенсорною кнопкою</w:t>
      </w:r>
    </w:p>
    <w:p w14:paraId="755A97F2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Пульт дистанційного керування</w:t>
      </w:r>
    </w:p>
    <w:p w14:paraId="755A97F3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Вентилятор із трьома швидкостями</w:t>
      </w:r>
    </w:p>
    <w:p w14:paraId="755A97F4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Вибір 3 режимів роботи: автоматичний, ручний та сплячий режим</w:t>
      </w:r>
    </w:p>
    <w:p w14:paraId="755A97F5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Таймер (час роботи): 1-12 годин</w:t>
      </w:r>
    </w:p>
    <w:p w14:paraId="755A97F6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Рівень шуму </w:t>
      </w:r>
      <w:r w:rsidR="00346309" w:rsidRPr="00C15B05">
        <w:rPr>
          <w:rFonts w:ascii="Arial" w:eastAsia="Arial" w:hAnsi="Arial" w:cs="Arial"/>
          <w:sz w:val="11"/>
          <w:szCs w:val="11"/>
          <w:u w:val="single"/>
          <w:lang w:eastAsia="en-US" w:bidi="en-US"/>
        </w:rPr>
        <w:t>&lt;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5</w:t>
      </w:r>
      <w:r w:rsidR="000E3F8F">
        <w:rPr>
          <w:rFonts w:ascii="Arial" w:eastAsia="Arial" w:hAnsi="Arial" w:cs="Arial"/>
          <w:sz w:val="11"/>
          <w:szCs w:val="11"/>
          <w:lang w:val="uk" w:bidi="ru-RU"/>
        </w:rPr>
        <w:t>7</w:t>
      </w:r>
      <w:r w:rsidR="00346309" w:rsidRPr="00C15B05">
        <w:rPr>
          <w:rFonts w:ascii="Arial" w:eastAsia="Arial" w:hAnsi="Arial" w:cs="Arial"/>
          <w:sz w:val="11"/>
          <w:szCs w:val="11"/>
          <w:lang w:bidi="ru-RU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дБ</w:t>
      </w:r>
    </w:p>
    <w:p w14:paraId="755A97F7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Довжина кабелю: 1,5 м</w:t>
      </w:r>
    </w:p>
    <w:p w14:paraId="755A97F8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Розмір пристрою: 33</w:t>
      </w:r>
      <w:r w:rsidR="000E3F8F">
        <w:rPr>
          <w:rFonts w:ascii="Arial" w:eastAsia="Arial" w:hAnsi="Arial" w:cs="Arial"/>
          <w:sz w:val="11"/>
          <w:szCs w:val="11"/>
          <w:lang w:val="uk" w:bidi="ru-RU"/>
        </w:rPr>
        <w:t>,2*17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*5</w:t>
      </w:r>
      <w:r w:rsidR="000E3F8F">
        <w:rPr>
          <w:rFonts w:ascii="Arial" w:eastAsia="Arial" w:hAnsi="Arial" w:cs="Arial"/>
          <w:sz w:val="11"/>
          <w:szCs w:val="11"/>
          <w:lang w:val="uk" w:bidi="ru-RU"/>
        </w:rPr>
        <w:t>1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,</w:t>
      </w:r>
      <w:r w:rsidR="000E3F8F">
        <w:rPr>
          <w:rFonts w:ascii="Arial" w:eastAsia="Arial" w:hAnsi="Arial" w:cs="Arial"/>
          <w:sz w:val="11"/>
          <w:szCs w:val="11"/>
          <w:lang w:val="uk" w:bidi="ru-RU"/>
        </w:rPr>
        <w:t>7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см (</w:t>
      </w:r>
      <w:r w:rsidR="00346309" w:rsidRPr="007700AB">
        <w:rPr>
          <w:rFonts w:ascii="Arial" w:eastAsia="Arial" w:hAnsi="Arial" w:cs="Arial"/>
          <w:sz w:val="11"/>
          <w:szCs w:val="11"/>
          <w:lang w:val="uk-UA" w:bidi="ru-RU"/>
        </w:rPr>
        <w:t>Д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Ш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*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В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</w:p>
    <w:p w14:paraId="755A97F9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Розмір фільтра: 3</w:t>
      </w:r>
      <w:r w:rsidR="000E3F8F">
        <w:rPr>
          <w:rFonts w:ascii="Arial" w:eastAsia="Arial" w:hAnsi="Arial" w:cs="Arial"/>
          <w:sz w:val="11"/>
          <w:szCs w:val="11"/>
          <w:lang w:val="uk" w:bidi="ru-RU"/>
        </w:rPr>
        <w:t>6,4*30,4*3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,</w:t>
      </w:r>
      <w:r w:rsidR="000E3F8F">
        <w:rPr>
          <w:rFonts w:ascii="Arial" w:eastAsia="Arial" w:hAnsi="Arial" w:cs="Arial"/>
          <w:sz w:val="11"/>
          <w:szCs w:val="11"/>
          <w:lang w:val="uk" w:bidi="ru-RU"/>
        </w:rPr>
        <w:t>6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см</w:t>
      </w:r>
      <w:r w:rsidR="000E3F8F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0E3F8F" w:rsidRPr="000E3F8F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0E3F8F" w:rsidRPr="000E3F8F">
        <w:rPr>
          <w:rFonts w:ascii="Arial" w:eastAsia="Arial" w:hAnsi="Arial" w:cs="Arial"/>
          <w:sz w:val="11"/>
          <w:szCs w:val="11"/>
          <w:lang w:val="uk-UA" w:bidi="ru-RU"/>
        </w:rPr>
        <w:t>Д</w:t>
      </w:r>
      <w:r w:rsidR="000E3F8F" w:rsidRPr="000E3F8F">
        <w:rPr>
          <w:rFonts w:ascii="Arial" w:eastAsia="Arial" w:hAnsi="Arial" w:cs="Arial"/>
          <w:sz w:val="11"/>
          <w:szCs w:val="11"/>
          <w:lang w:val="uk" w:bidi="ru-RU"/>
        </w:rPr>
        <w:t>*Ш*В)</w:t>
      </w:r>
    </w:p>
    <w:p w14:paraId="755A97FA" w14:textId="77777777" w:rsidR="00F85A2C" w:rsidRPr="007700AB" w:rsidRDefault="00F85A2C" w:rsidP="00406B20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2" w:name="bookmark4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ЗАГАЛЬНІ ПРАВИЛА БЕЗПЕКИ</w:t>
      </w:r>
      <w:bookmarkEnd w:id="2"/>
    </w:p>
    <w:p w14:paraId="755A97FB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Перед увімкненням пристрою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дуже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уважно прочитайте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ін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струкцію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з експлуатації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Зберігайте її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разом і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 гарантійною карткою, чеком та, якщо можливо,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 картонною коробкою та внутрішніми вкладками. Передаючи пристрій іншій особі,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віддайте їй </w:t>
      </w:r>
      <w:r w:rsidR="00C3007C">
        <w:rPr>
          <w:rFonts w:ascii="Arial" w:eastAsia="Arial" w:hAnsi="Arial" w:cs="Arial"/>
          <w:sz w:val="11"/>
          <w:szCs w:val="11"/>
          <w:lang w:val="uk" w:bidi="ru-RU"/>
        </w:rPr>
        <w:t xml:space="preserve">також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інструкцію з експлуатації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14:paraId="755A97FC" w14:textId="77777777" w:rsidR="00F85A2C" w:rsidRPr="007700AB" w:rsidRDefault="00F85A2C" w:rsidP="00406B20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Використовуйте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для домашніх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цілей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, для яких він призначений. Цей пристрій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не створювався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для </w:t>
      </w:r>
      <w:r w:rsidRPr="00F8387C">
        <w:rPr>
          <w:rFonts w:ascii="Arial" w:eastAsia="Arial" w:hAnsi="Arial" w:cs="Arial"/>
          <w:sz w:val="11"/>
          <w:szCs w:val="11"/>
          <w:lang w:val="uk" w:bidi="ru-RU"/>
        </w:rPr>
        <w:t xml:space="preserve">використання </w:t>
      </w:r>
      <w:r w:rsidR="00F8387C" w:rsidRPr="00F8387C">
        <w:rPr>
          <w:rFonts w:ascii="Arial" w:eastAsia="Arial" w:hAnsi="Arial" w:cs="Arial"/>
          <w:sz w:val="11"/>
          <w:szCs w:val="11"/>
          <w:lang w:val="uk" w:bidi="ru-RU"/>
        </w:rPr>
        <w:t>у</w:t>
      </w:r>
      <w:r w:rsidR="00346309" w:rsidRPr="00F8387C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F8387C">
        <w:rPr>
          <w:rFonts w:ascii="Arial" w:eastAsia="Arial" w:hAnsi="Arial" w:cs="Arial"/>
          <w:sz w:val="11"/>
          <w:szCs w:val="11"/>
          <w:lang w:val="uk" w:bidi="ru-RU"/>
        </w:rPr>
        <w:t xml:space="preserve">виробничих </w:t>
      </w:r>
      <w:r w:rsidR="00346309" w:rsidRPr="00F8387C">
        <w:rPr>
          <w:rFonts w:ascii="Arial" w:eastAsia="Arial" w:hAnsi="Arial" w:cs="Arial"/>
          <w:sz w:val="11"/>
          <w:szCs w:val="11"/>
          <w:lang w:val="uk" w:bidi="ru-RU"/>
        </w:rPr>
        <w:t>ціл</w:t>
      </w:r>
      <w:r w:rsidR="00F8387C" w:rsidRPr="00F8387C">
        <w:rPr>
          <w:rFonts w:ascii="Arial" w:eastAsia="Arial" w:hAnsi="Arial" w:cs="Arial"/>
          <w:sz w:val="11"/>
          <w:szCs w:val="11"/>
          <w:lang w:val="uk" w:bidi="ru-RU"/>
        </w:rPr>
        <w:t>ях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14:paraId="755A97FD" w14:textId="77777777" w:rsidR="00F85A2C" w:rsidRPr="007700AB" w:rsidRDefault="00346309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Не використовуйте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пристрій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за межами приміщення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.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Зберігайте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подалі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від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джерел тепла,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прямих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сонячних променів, вологи (у жодному разі не занурюйте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у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рідини), а також гострих кромок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Не працюйте з пристроєм вологими руками.</w:t>
      </w:r>
    </w:p>
    <w:p w14:paraId="755A97FE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Якщо пристрій вологий або мокрий, негайно витягн</w:t>
      </w:r>
      <w:r w:rsidR="00F8387C">
        <w:rPr>
          <w:rFonts w:ascii="Arial" w:eastAsia="Arial" w:hAnsi="Arial" w:cs="Arial"/>
          <w:sz w:val="11"/>
          <w:szCs w:val="11"/>
          <w:lang w:val="uk" w:bidi="ru-RU"/>
        </w:rPr>
        <w:t>іть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вилку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 розетки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(слід тягнути за вилку, а не за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кабель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14:paraId="755A97FF" w14:textId="77777777" w:rsidR="00F85A2C" w:rsidRPr="007700AB" w:rsidRDefault="00F85A2C" w:rsidP="00406B20">
      <w:pPr>
        <w:widowControl w:val="0"/>
        <w:tabs>
          <w:tab w:val="left" w:pos="178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Якщо </w:t>
      </w:r>
      <w:r w:rsidR="00DD72CA" w:rsidRPr="007700AB">
        <w:rPr>
          <w:rFonts w:ascii="Arial" w:eastAsia="Arial" w:hAnsi="Arial" w:cs="Arial"/>
          <w:sz w:val="11"/>
          <w:szCs w:val="11"/>
          <w:lang w:val="uk" w:bidi="ru-RU"/>
        </w:rPr>
        <w:t>ви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не користуєтеся пристроєм, якщо </w:t>
      </w:r>
      <w:r w:rsidR="00DD72CA" w:rsidRPr="007700AB">
        <w:rPr>
          <w:rFonts w:ascii="Arial" w:eastAsia="Arial" w:hAnsi="Arial" w:cs="Arial"/>
          <w:sz w:val="11"/>
          <w:szCs w:val="11"/>
          <w:lang w:val="uk" w:bidi="ru-RU"/>
        </w:rPr>
        <w:t>ви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хочете встановити будь-які аксесуари для чищення або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усунути будь-які порушення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у роботі, завжди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вимикайте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пристрій,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витягнувши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вилку з розетки.</w:t>
      </w:r>
    </w:p>
    <w:p w14:paraId="755A9800" w14:textId="77777777" w:rsidR="00F85A2C" w:rsidRPr="007700AB" w:rsidRDefault="00F85A2C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Працюючий п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ристрій не слід залишати без нагляду. Залишаючи приміщення, пристрій завжди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потрібно вимикати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, витягнувши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вилку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з розетки.</w:t>
      </w:r>
    </w:p>
    <w:p w14:paraId="755A9801" w14:textId="77777777" w:rsidR="00F85A2C" w:rsidRPr="007700AB" w:rsidRDefault="00F85A2C" w:rsidP="00406B20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Потрібно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регулярно перевіря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ти справність пристрою та мереж</w:t>
      </w:r>
      <w:r w:rsidR="00F8387C">
        <w:rPr>
          <w:rFonts w:ascii="Arial" w:eastAsia="Arial" w:hAnsi="Arial" w:cs="Arial"/>
          <w:sz w:val="11"/>
          <w:szCs w:val="11"/>
          <w:lang w:val="uk" w:bidi="ru-RU"/>
        </w:rPr>
        <w:t>ев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ого кабелю. У разі несправності слід припинити використання пристрою.</w:t>
      </w:r>
    </w:p>
    <w:p w14:paraId="755A9802" w14:textId="77777777" w:rsidR="00F85A2C" w:rsidRPr="007700AB" w:rsidRDefault="00F85A2C" w:rsidP="00406B20">
      <w:pPr>
        <w:widowControl w:val="0"/>
        <w:tabs>
          <w:tab w:val="left" w:pos="169"/>
          <w:tab w:val="left" w:pos="203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У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випадку </w:t>
      </w:r>
      <w:r w:rsidR="00F8387C">
        <w:rPr>
          <w:rFonts w:ascii="Arial" w:eastAsia="Arial" w:hAnsi="Arial" w:cs="Arial"/>
          <w:sz w:val="11"/>
          <w:szCs w:val="11"/>
          <w:lang w:val="uk" w:bidi="ru-RU"/>
        </w:rPr>
        <w:t>несправності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не слід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ремонтувати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пристрій самому,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потрібно звернутися до авторизованого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спеціаліста. Якщо </w:t>
      </w:r>
      <w:r w:rsidR="00C15B05" w:rsidRPr="007700AB">
        <w:rPr>
          <w:rFonts w:ascii="Arial" w:eastAsia="Arial" w:hAnsi="Arial" w:cs="Arial"/>
          <w:sz w:val="11"/>
          <w:szCs w:val="11"/>
          <w:lang w:val="uk" w:bidi="ru-RU"/>
        </w:rPr>
        <w:t>кабель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живлення конструктивно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не від’єднується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і виявився пошкодженим, його необхідно замінити у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виробника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або у спеціальній ремонтній майстерні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чи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за допомогою кваліфікованого персоналу.</w:t>
      </w:r>
    </w:p>
    <w:p w14:paraId="755A9803" w14:textId="77777777" w:rsidR="00F85A2C" w:rsidRPr="007700AB" w:rsidRDefault="00F85A2C" w:rsidP="00406B20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Використовуйте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лише оригінальні </w:t>
      </w:r>
      <w:r w:rsidR="00346309" w:rsidRPr="007700AB">
        <w:rPr>
          <w:rFonts w:ascii="Arial" w:eastAsia="Arial" w:hAnsi="Arial" w:cs="Arial"/>
          <w:sz w:val="11"/>
          <w:szCs w:val="11"/>
          <w:lang w:val="uk" w:bidi="ru-RU"/>
        </w:rPr>
        <w:t>аксесуари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14:paraId="755A9804" w14:textId="77777777" w:rsidR="00F85A2C" w:rsidRPr="007700AB" w:rsidRDefault="00346309" w:rsidP="00406B20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3" w:name="bookmark6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ДІТИ ТА </w:t>
      </w:r>
      <w:r w:rsidR="00F85A2C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НЕПОВНО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С</w:t>
      </w:r>
      <w:r w:rsidR="00F85A2C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ПРАВНІ ОСОБИ</w:t>
      </w:r>
      <w:bookmarkEnd w:id="3"/>
    </w:p>
    <w:p w14:paraId="755A9805" w14:textId="77777777" w:rsidR="00346309" w:rsidRPr="003A6771" w:rsidRDefault="00346309" w:rsidP="00406B20">
      <w:pPr>
        <w:widowControl w:val="0"/>
        <w:tabs>
          <w:tab w:val="left" w:pos="17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color w:val="231F20"/>
          <w:sz w:val="11"/>
          <w:szCs w:val="11"/>
          <w:lang w:val="uk" w:eastAsia="en-US" w:bidi="en-US"/>
        </w:rPr>
        <w:t xml:space="preserve">• </w:t>
      </w:r>
      <w:r w:rsidRPr="007700AB">
        <w:rPr>
          <w:rFonts w:ascii="Arial" w:eastAsia="Arial" w:hAnsi="Arial" w:cs="Arial"/>
          <w:color w:val="231F20"/>
          <w:sz w:val="11"/>
          <w:szCs w:val="11"/>
          <w:lang w:val="uk" w:bidi="ru-RU"/>
        </w:rPr>
        <w:t xml:space="preserve">З міркувань </w:t>
      </w:r>
      <w:r w:rsidRPr="003A6771">
        <w:rPr>
          <w:rFonts w:ascii="Arial" w:eastAsia="Arial" w:hAnsi="Arial" w:cs="Arial"/>
          <w:sz w:val="11"/>
          <w:szCs w:val="11"/>
          <w:lang w:val="uk" w:bidi="ru-RU"/>
        </w:rPr>
        <w:t>безпеки дітей не залишайте у вільному доступі частини упаковки (пластикові мішки, картон, пінополістирол тощо)</w:t>
      </w:r>
    </w:p>
    <w:p w14:paraId="755A9806" w14:textId="77777777" w:rsidR="00346309" w:rsidRPr="003A6771" w:rsidRDefault="00346309" w:rsidP="00406B20">
      <w:pPr>
        <w:widowControl w:val="0"/>
        <w:tabs>
          <w:tab w:val="left" w:pos="17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3A6771">
        <w:rPr>
          <w:rFonts w:ascii="Arial" w:eastAsia="Arial" w:hAnsi="Arial" w:cs="Arial"/>
          <w:sz w:val="11"/>
          <w:szCs w:val="11"/>
          <w:lang w:val="uk" w:eastAsia="en-US" w:bidi="en-US"/>
        </w:rPr>
        <w:t>• Не дозволяйте дітям гратися з плівкою. Небезпека удушення!</w:t>
      </w:r>
    </w:p>
    <w:p w14:paraId="755A9807" w14:textId="77777777" w:rsidR="00346309" w:rsidRPr="003A6771" w:rsidRDefault="00346309" w:rsidP="00406B20">
      <w:pPr>
        <w:widowControl w:val="0"/>
        <w:tabs>
          <w:tab w:val="left" w:pos="18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3A6771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• </w:t>
      </w:r>
      <w:r w:rsidRPr="003A6771">
        <w:rPr>
          <w:rFonts w:ascii="Arial" w:eastAsia="Arial" w:hAnsi="Arial" w:cs="Arial"/>
          <w:sz w:val="11"/>
          <w:szCs w:val="11"/>
          <w:lang w:val="uk" w:bidi="ru-RU"/>
        </w:rPr>
        <w:t xml:space="preserve">Цей пристрій не може використовуватися особами (у тому числі дітьми) з обмеженими фізичними та розумовими можливостями, порушеннями моторики та тими, хто не має необхідного досвіду і/або </w:t>
      </w:r>
      <w:r w:rsidRPr="003A6771">
        <w:rPr>
          <w:rFonts w:ascii="Arial" w:eastAsia="Arial" w:hAnsi="Arial" w:cs="Arial"/>
          <w:sz w:val="11"/>
          <w:szCs w:val="11"/>
          <w:lang w:val="uk" w:bidi="ru-RU"/>
        </w:rPr>
        <w:lastRenderedPageBreak/>
        <w:t>знань. Використання пристрою такими особами можливе лише під наглядом опікуна або після отримання вказівок, що стосуються використання пристрою.</w:t>
      </w:r>
    </w:p>
    <w:p w14:paraId="755A9808" w14:textId="77777777" w:rsidR="00F85A2C" w:rsidRPr="007700AB" w:rsidRDefault="00346309" w:rsidP="00406B20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3A6771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• </w:t>
      </w:r>
      <w:r w:rsidRPr="003A6771">
        <w:rPr>
          <w:rFonts w:ascii="Arial" w:eastAsia="Arial" w:hAnsi="Arial" w:cs="Arial"/>
          <w:sz w:val="11"/>
          <w:szCs w:val="11"/>
          <w:lang w:val="uk" w:bidi="ru-RU"/>
        </w:rPr>
        <w:t>Не дозволяйте дітям гратися з пристроєм.</w:t>
      </w:r>
    </w:p>
    <w:p w14:paraId="755A9809" w14:textId="77777777" w:rsidR="00F85A2C" w:rsidRPr="007700AB" w:rsidRDefault="00F85A2C" w:rsidP="00406B20">
      <w:pPr>
        <w:widowControl w:val="0"/>
        <w:spacing w:before="12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4" w:name="bookmark8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ЯК ПРАЦЮЄ </w:t>
      </w:r>
      <w:r w:rsidR="007700AB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ОЧИЩУВАЧ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 ПОВІТРЯ?</w:t>
      </w:r>
      <w:bookmarkEnd w:id="4"/>
    </w:p>
    <w:p w14:paraId="755A980A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Цей елегантний очищувач повітря є ефективним рішенням для покращення якості повітря у </w:t>
      </w:r>
      <w:r w:rsidR="00B5060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Вашому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домі.</w:t>
      </w:r>
    </w:p>
    <w:p w14:paraId="755A980B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4-ступінчаста система фільтрації складається з фільтра попереднього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о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чищення, фільтра з активованим вугіллям, НЕРА-фільтра та холодного каталітичного фільтра.</w:t>
      </w:r>
    </w:p>
    <w:p w14:paraId="755A980C" w14:textId="77777777" w:rsidR="00F85A2C" w:rsidRPr="007700AB" w:rsidRDefault="001E0D32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Фільтр </w:t>
      </w:r>
      <w:r w:rsidR="00F85A2C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попереднього очищення</w:t>
      </w:r>
    </w:p>
    <w:p w14:paraId="755A980D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Утримує великі частинки пилу та алергенів, пилок та інші забруднення.</w:t>
      </w:r>
    </w:p>
    <w:p w14:paraId="755A980E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Фільтр із активованим вугіллям</w:t>
      </w:r>
    </w:p>
    <w:p w14:paraId="755A980F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Фільтр з активованим вугіллям поглинає неприємні запахи та шкідливі гази, такі як ф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ормальдегід, бензол, ксилол, </w:t>
      </w:r>
      <w:r w:rsidR="007700AB" w:rsidRPr="007700AB">
        <w:rPr>
          <w:rFonts w:ascii="Arial" w:eastAsia="Arial" w:hAnsi="Arial" w:cs="Arial"/>
          <w:sz w:val="11"/>
          <w:szCs w:val="11"/>
          <w:lang w:val="uk-UA" w:bidi="ru-RU"/>
        </w:rPr>
        <w:t xml:space="preserve">леткі органічні сполуки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та інші шкідливі гази.</w:t>
      </w:r>
    </w:p>
    <w:p w14:paraId="755A9810" w14:textId="77777777" w:rsidR="00F85A2C" w:rsidRPr="007700AB" w:rsidRDefault="007700AB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НЕРА-фільтр</w:t>
      </w:r>
    </w:p>
    <w:p w14:paraId="755A9811" w14:textId="77777777" w:rsidR="00F85A2C" w:rsidRPr="007700AB" w:rsidRDefault="007700AB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Високоефективний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НЕРА-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фільтр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поглинає бактер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ії, дим, частинки пилу, плісняву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, алергени та віруси з повітря за умови, що вони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мають розмір більше </w:t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>20 нанометрів, наприклад, пташиний грип, вірус грипу та бактерії легіонели.</w:t>
      </w:r>
    </w:p>
    <w:p w14:paraId="755A9812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Холодний каталітичний фільтр</w:t>
      </w:r>
    </w:p>
    <w:p w14:paraId="755A9813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Забезпечує розпад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різних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шкідливих газів, таких як формальдегід, аміак, бензол та сірководень.</w:t>
      </w:r>
    </w:p>
    <w:p w14:paraId="755A9814" w14:textId="77777777" w:rsidR="00F85A2C" w:rsidRPr="007700AB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Генератор негативних іонів</w:t>
      </w:r>
    </w:p>
    <w:p w14:paraId="755A9815" w14:textId="77777777" w:rsidR="00F85A2C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Генерує та вивільняє велику кількість негативних іонів. Негативні іони мають виняткову здатність поєднуватися з позитивно зарядженими частинками пилу, диму, бактеріями та вірусами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у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приміщенні. Цей процес призводить до осідання забруднених частинок, очищення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навколишнього середовища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, не завдаючи шкоди людям. Ці надзвичайно дрібні частинки дуже важко відфільтрува</w:t>
      </w:r>
      <w:r w:rsidR="00B5060F">
        <w:rPr>
          <w:rFonts w:ascii="Arial" w:eastAsia="Arial" w:hAnsi="Arial" w:cs="Arial"/>
          <w:sz w:val="11"/>
          <w:szCs w:val="11"/>
          <w:lang w:val="uk" w:bidi="ru-RU"/>
        </w:rPr>
        <w:t>т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и за допомогою звичайних механічних пристроїв. Негативні іони у повітрі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мають особливу здатність відловлювання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цих шкідливих речовин. Чим менший розмір частинки, тим вищий ступінь уловлювання. Це ефективний спосіб видалення таких забруднень.</w:t>
      </w:r>
    </w:p>
    <w:p w14:paraId="755A9816" w14:textId="77777777" w:rsidR="00E7603F" w:rsidRPr="00E7603F" w:rsidRDefault="00E7603F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" w:bidi="ru-RU"/>
        </w:rPr>
      </w:pPr>
      <w:r>
        <w:rPr>
          <w:rFonts w:ascii="Arial" w:eastAsia="Arial" w:hAnsi="Arial" w:cs="Arial"/>
          <w:b/>
          <w:sz w:val="11"/>
          <w:szCs w:val="11"/>
          <w:lang w:val="uk" w:bidi="ru-RU"/>
        </w:rPr>
        <w:t xml:space="preserve">Датчик частинок </w:t>
      </w:r>
      <w:r w:rsidRPr="00E7603F">
        <w:rPr>
          <w:rFonts w:ascii="Arial" w:eastAsia="Arial" w:hAnsi="Arial" w:cs="Arial"/>
          <w:b/>
          <w:sz w:val="11"/>
          <w:szCs w:val="11"/>
          <w:lang w:val="uk" w:bidi="ru-RU"/>
        </w:rPr>
        <w:t xml:space="preserve">PM2.5 </w:t>
      </w:r>
    </w:p>
    <w:p w14:paraId="755A9817" w14:textId="77777777" w:rsidR="00E7603F" w:rsidRPr="00E7603F" w:rsidRDefault="00E7603F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Термін «тверді частинки 2,5 (PM2.5)» відноситься до крихітних частинок або крапель у повітрі, </w:t>
      </w:r>
      <w:r>
        <w:rPr>
          <w:rFonts w:ascii="Arial" w:eastAsia="Arial" w:hAnsi="Arial" w:cs="Arial"/>
          <w:sz w:val="11"/>
          <w:szCs w:val="11"/>
          <w:lang w:val="uk" w:bidi="ru-RU"/>
        </w:rPr>
        <w:t>розмір</w:t>
      </w:r>
      <w:r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 яких становить два з половиною мікрони або менше. Подібно до дюймів, метрів або миль, мікрон – це одиниця вимірювання відстані. </w:t>
      </w:r>
      <w:r>
        <w:rPr>
          <w:rFonts w:ascii="Arial" w:eastAsia="Arial" w:hAnsi="Arial" w:cs="Arial"/>
          <w:sz w:val="11"/>
          <w:szCs w:val="11"/>
          <w:lang w:val="uk" w:bidi="ru-RU"/>
        </w:rPr>
        <w:t>У дюймі приблизно 25 000 мікрон</w:t>
      </w:r>
      <w:r w:rsidRPr="00E7603F">
        <w:rPr>
          <w:rFonts w:ascii="Arial" w:eastAsia="Arial" w:hAnsi="Arial" w:cs="Arial"/>
          <w:sz w:val="11"/>
          <w:szCs w:val="11"/>
          <w:lang w:val="uk" w:bidi="ru-RU"/>
        </w:rPr>
        <w:t>.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E7603F">
        <w:rPr>
          <w:rFonts w:ascii="Arial" w:eastAsia="Arial" w:hAnsi="Arial" w:cs="Arial"/>
          <w:sz w:val="11"/>
          <w:szCs w:val="11"/>
          <w:lang w:val="uk" w:bidi="ru-RU"/>
        </w:rPr>
        <w:t>Розмір найбільших частинок у діапазоні РМ2.5 буде у тридцять разів менше розміру людського волосу. Дрібні частинки (РМ2.5) – це забруднювач повітря, який становить велику небезпеку для здоров’я людей, якщо їхній рівень високий. РМ2.5 – це частинки у повітрі, які знижують видимість та призводять до того, що повітря при високих рівнях виглядає туманним. Рівні РМ2.5 на вулиці з великою ймовірністю будуть підвищеними у дні зі слабким вітром або відсутністю вітру."</w:t>
      </w:r>
    </w:p>
    <w:p w14:paraId="755A9818" w14:textId="77777777" w:rsidR="00E7603F" w:rsidRPr="00E7603F" w:rsidRDefault="00E7603F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Цей пристрій оснащений високочутливим датчиком для виявлення РМ2.5 та показує його величину на РК-дисплеї. </w:t>
      </w:r>
    </w:p>
    <w:p w14:paraId="755A9819" w14:textId="77777777" w:rsidR="00E7603F" w:rsidRPr="00E7603F" w:rsidRDefault="00E7603F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b/>
          <w:sz w:val="11"/>
          <w:szCs w:val="11"/>
          <w:lang w:val="uk" w:bidi="ru-RU"/>
        </w:rPr>
      </w:pPr>
      <w:r w:rsidRPr="00E7603F">
        <w:rPr>
          <w:rFonts w:ascii="Arial" w:eastAsia="Arial" w:hAnsi="Arial" w:cs="Arial"/>
          <w:b/>
          <w:sz w:val="11"/>
          <w:szCs w:val="11"/>
          <w:lang w:val="uk" w:bidi="ru-RU"/>
        </w:rPr>
        <w:t>Якість повітря і величина РМ2.5</w:t>
      </w:r>
    </w:p>
    <w:p w14:paraId="755A981A" w14:textId="77777777" w:rsidR="00E7603F" w:rsidRDefault="00E7603F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rFonts w:ascii="Arial" w:eastAsia="Arial" w:hAnsi="Arial" w:cs="Arial"/>
          <w:sz w:val="11"/>
          <w:szCs w:val="11"/>
          <w:lang w:val="uk" w:bidi="ru-RU"/>
        </w:rPr>
        <w:t>Відмінна</w:t>
      </w:r>
      <w:r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 якість повітря: 0 – </w:t>
      </w:r>
      <w:r>
        <w:rPr>
          <w:rFonts w:ascii="Arial" w:eastAsia="Arial" w:hAnsi="Arial" w:cs="Arial"/>
          <w:sz w:val="11"/>
          <w:szCs w:val="11"/>
          <w:lang w:val="uk" w:bidi="ru-RU"/>
        </w:rPr>
        <w:t>5</w:t>
      </w:r>
      <w:r w:rsidRPr="00E7603F">
        <w:rPr>
          <w:rFonts w:ascii="Arial" w:eastAsia="Arial" w:hAnsi="Arial" w:cs="Arial"/>
          <w:sz w:val="11"/>
          <w:szCs w:val="11"/>
          <w:lang w:val="uk" w:bidi="ru-RU"/>
        </w:rPr>
        <w:t>0. Світлодіодне коло горить зеленим кольором.</w:t>
      </w:r>
    </w:p>
    <w:p w14:paraId="755A981B" w14:textId="77777777" w:rsidR="00E7603F" w:rsidRPr="00E7603F" w:rsidRDefault="00E7603F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Гарна якість повітря: </w:t>
      </w:r>
      <w:r>
        <w:rPr>
          <w:rFonts w:ascii="Arial" w:eastAsia="Arial" w:hAnsi="Arial" w:cs="Arial"/>
          <w:sz w:val="11"/>
          <w:szCs w:val="11"/>
          <w:lang w:val="uk" w:bidi="ru-RU"/>
        </w:rPr>
        <w:t>51</w:t>
      </w:r>
      <w:r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 – 100. Світлодіодне коло горить </w:t>
      </w:r>
      <w:r>
        <w:rPr>
          <w:rFonts w:ascii="Arial" w:eastAsia="Arial" w:hAnsi="Arial" w:cs="Arial"/>
          <w:sz w:val="11"/>
          <w:szCs w:val="11"/>
          <w:lang w:val="uk" w:bidi="ru-RU"/>
        </w:rPr>
        <w:t>си</w:t>
      </w:r>
      <w:r w:rsidRPr="00E7603F">
        <w:rPr>
          <w:rFonts w:ascii="Arial" w:eastAsia="Arial" w:hAnsi="Arial" w:cs="Arial"/>
          <w:sz w:val="11"/>
          <w:szCs w:val="11"/>
          <w:lang w:val="uk" w:bidi="ru-RU"/>
        </w:rPr>
        <w:t>н</w:t>
      </w:r>
      <w:r>
        <w:rPr>
          <w:rFonts w:ascii="Arial" w:eastAsia="Arial" w:hAnsi="Arial" w:cs="Arial"/>
          <w:sz w:val="11"/>
          <w:szCs w:val="11"/>
          <w:lang w:val="uk" w:bidi="ru-RU"/>
        </w:rPr>
        <w:t>і</w:t>
      </w:r>
      <w:r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м кольором. </w:t>
      </w:r>
    </w:p>
    <w:p w14:paraId="755A981C" w14:textId="77777777" w:rsidR="00E7603F" w:rsidRPr="00E7603F" w:rsidRDefault="00E7603F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Помірна якість повітря: 101-200. Світлодіодне коло горить </w:t>
      </w:r>
      <w:r>
        <w:rPr>
          <w:rFonts w:ascii="Arial" w:eastAsia="Arial" w:hAnsi="Arial" w:cs="Arial"/>
          <w:sz w:val="11"/>
          <w:szCs w:val="11"/>
          <w:lang w:val="uk" w:bidi="ru-RU"/>
        </w:rPr>
        <w:t>жовтим</w:t>
      </w:r>
      <w:r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 кольором. </w:t>
      </w:r>
    </w:p>
    <w:p w14:paraId="755A981D" w14:textId="77777777" w:rsidR="00E7603F" w:rsidRPr="007700AB" w:rsidRDefault="00E7603F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E7603F">
        <w:rPr>
          <w:rFonts w:ascii="Arial" w:eastAsia="Arial" w:hAnsi="Arial" w:cs="Arial"/>
          <w:sz w:val="11"/>
          <w:szCs w:val="11"/>
          <w:lang w:val="uk" w:bidi="ru-RU"/>
        </w:rPr>
        <w:t>Погана якість повітря: 201 – 500. Світлодіодне коло горить червоним кольором.</w:t>
      </w:r>
    </w:p>
    <w:p w14:paraId="755A981E" w14:textId="77777777" w:rsidR="00F85A2C" w:rsidRPr="007700AB" w:rsidRDefault="00F85A2C" w:rsidP="00406B20">
      <w:pPr>
        <w:widowControl w:val="0"/>
        <w:spacing w:before="6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5" w:name="bookmark10"/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ОПИС </w:t>
      </w:r>
      <w:r w:rsidR="007700AB"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СКЛАДОВИХ 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ЧАСТИН</w:t>
      </w:r>
      <w:bookmarkEnd w:id="5"/>
    </w:p>
    <w:p w14:paraId="755A981F" w14:textId="77777777" w:rsidR="00F85A2C" w:rsidRPr="007700AB" w:rsidRDefault="00F85A2C" w:rsidP="00406B20">
      <w:pPr>
        <w:widowControl w:val="0"/>
        <w:tabs>
          <w:tab w:val="left" w:pos="26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(1) Повітровипускний отвір</w:t>
      </w:r>
    </w:p>
    <w:p w14:paraId="755A9820" w14:textId="77777777" w:rsidR="00F85A2C" w:rsidRPr="007700AB" w:rsidRDefault="00F85A2C" w:rsidP="00406B20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(2)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Тримач</w:t>
      </w:r>
    </w:p>
    <w:p w14:paraId="755A9821" w14:textId="77777777" w:rsidR="00F85A2C" w:rsidRPr="007700AB" w:rsidRDefault="00F85A2C" w:rsidP="00406B20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(3) Вентилятор</w:t>
      </w:r>
    </w:p>
    <w:p w14:paraId="755A9822" w14:textId="77777777" w:rsidR="00F85A2C" w:rsidRPr="007700AB" w:rsidRDefault="00F85A2C" w:rsidP="00406B20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(4) Головний блок</w:t>
      </w:r>
    </w:p>
    <w:p w14:paraId="755A9823" w14:textId="77777777" w:rsidR="00F85A2C" w:rsidRPr="007700AB" w:rsidRDefault="00F85A2C" w:rsidP="00406B20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(5) Повітрозабірний отвір </w:t>
      </w:r>
    </w:p>
    <w:p w14:paraId="755A9824" w14:textId="77777777" w:rsidR="00F85A2C" w:rsidRPr="007700AB" w:rsidRDefault="00F85A2C" w:rsidP="00406B20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(6) Паз відкриття (для зняття кришки)</w:t>
      </w:r>
    </w:p>
    <w:p w14:paraId="755A9825" w14:textId="77777777" w:rsidR="00E7603F" w:rsidRPr="007700AB" w:rsidRDefault="00F85A2C" w:rsidP="00406B20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lastRenderedPageBreak/>
        <w:t xml:space="preserve">(7) </w:t>
      </w:r>
      <w:r w:rsidR="00E7603F" w:rsidRPr="00E7603F">
        <w:rPr>
          <w:rFonts w:ascii="Arial" w:eastAsia="Arial" w:hAnsi="Arial" w:cs="Arial"/>
          <w:sz w:val="11"/>
          <w:szCs w:val="11"/>
          <w:lang w:val="uk" w:bidi="ru-RU"/>
        </w:rPr>
        <w:t xml:space="preserve">Датчик якості повітря (для індикації </w:t>
      </w:r>
      <w:r w:rsidR="00362B15" w:rsidRPr="00362B15">
        <w:rPr>
          <w:rFonts w:ascii="Arial" w:eastAsia="Arial" w:hAnsi="Arial" w:cs="Arial"/>
          <w:sz w:val="11"/>
          <w:szCs w:val="11"/>
          <w:lang w:val="uk" w:bidi="ru-RU"/>
        </w:rPr>
        <w:t xml:space="preserve">величини </w:t>
      </w:r>
      <w:r w:rsidR="00E7603F" w:rsidRPr="00E7603F">
        <w:rPr>
          <w:rFonts w:ascii="Arial" w:eastAsia="Arial" w:hAnsi="Arial" w:cs="Arial"/>
          <w:sz w:val="11"/>
          <w:szCs w:val="11"/>
          <w:lang w:val="uk" w:bidi="ru-RU"/>
        </w:rPr>
        <w:t>PM2.5)</w:t>
      </w:r>
    </w:p>
    <w:p w14:paraId="755A9826" w14:textId="77777777" w:rsidR="00E7603F" w:rsidRDefault="00F85A2C" w:rsidP="00406B20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(8) </w:t>
      </w:r>
      <w:r w:rsidR="00E7603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4-ступінчаста система фільтрації повітря </w:t>
      </w:r>
    </w:p>
    <w:p w14:paraId="755A9827" w14:textId="77777777" w:rsidR="00F85A2C" w:rsidRPr="007700AB" w:rsidRDefault="00F85A2C" w:rsidP="00406B20">
      <w:pPr>
        <w:widowControl w:val="0"/>
        <w:tabs>
          <w:tab w:val="left" w:pos="255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(9) </w:t>
      </w:r>
      <w:r w:rsidR="00E7603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РК-дисплей </w:t>
      </w:r>
    </w:p>
    <w:p w14:paraId="755A9828" w14:textId="77777777" w:rsidR="00F85A2C" w:rsidRPr="007700AB" w:rsidRDefault="00406B20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5A989A" wp14:editId="755A989B">
            <wp:simplePos x="0" y="0"/>
            <wp:positionH relativeFrom="column">
              <wp:posOffset>238760</wp:posOffset>
            </wp:positionH>
            <wp:positionV relativeFrom="paragraph">
              <wp:posOffset>49530</wp:posOffset>
            </wp:positionV>
            <wp:extent cx="2877820" cy="4245610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/>
                    <a:stretch/>
                  </pic:blipFill>
                  <pic:spPr bwMode="auto">
                    <a:xfrm>
                      <a:off x="0" y="0"/>
                      <a:ext cx="2877820" cy="424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A2C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(10) </w:t>
      </w:r>
      <w:r w:rsidR="00E7603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Знімна кришка </w:t>
      </w:r>
    </w:p>
    <w:p w14:paraId="755A9829" w14:textId="77777777" w:rsidR="00F85A2C" w:rsidRPr="007700AB" w:rsidRDefault="00F85A2C" w:rsidP="00406B20">
      <w:pPr>
        <w:widowControl w:val="0"/>
        <w:tabs>
          <w:tab w:val="left" w:pos="30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(11) </w:t>
      </w:r>
      <w:r w:rsidR="00E7603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Пульт дистанційного керування </w:t>
      </w:r>
    </w:p>
    <w:p w14:paraId="755A982A" w14:textId="77777777" w:rsidR="00F85A2C" w:rsidRPr="007700AB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(12) </w:t>
      </w:r>
      <w:r w:rsidR="00E7603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Кнопка </w:t>
      </w:r>
      <w:r w:rsidR="00E7603F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="00E7603F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ON/OFF</w:t>
      </w:r>
      <w:r w:rsidR="00E7603F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E7603F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E7603F" w:rsidRPr="007700AB">
        <w:rPr>
          <w:rFonts w:ascii="Arial" w:eastAsia="Arial" w:hAnsi="Arial" w:cs="Arial"/>
          <w:sz w:val="11"/>
          <w:szCs w:val="11"/>
          <w:lang w:val="uk" w:bidi="ru-RU"/>
        </w:rPr>
        <w:t>(УВІМК/ВИМК).</w:t>
      </w:r>
    </w:p>
    <w:p w14:paraId="755A982B" w14:textId="77777777" w:rsidR="00F85A2C" w:rsidRPr="007700AB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(13) </w:t>
      </w:r>
      <w:r w:rsidR="00E7603F"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Кнопка </w:t>
      </w:r>
      <w:r w:rsidR="00E7603F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"TIMER" </w:t>
      </w:r>
      <w:r w:rsidR="00E7603F" w:rsidRPr="007700AB">
        <w:rPr>
          <w:rFonts w:ascii="Arial" w:eastAsia="Arial" w:hAnsi="Arial" w:cs="Arial"/>
          <w:sz w:val="11"/>
          <w:szCs w:val="11"/>
          <w:lang w:val="uk" w:bidi="ru-RU"/>
        </w:rPr>
        <w:t>(таймер)</w:t>
      </w:r>
    </w:p>
    <w:p w14:paraId="755A982C" w14:textId="77777777" w:rsidR="00362B15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(14) </w:t>
      </w:r>
      <w:r w:rsidR="00362B15" w:rsidRPr="007700AB">
        <w:rPr>
          <w:rFonts w:ascii="Arial" w:eastAsia="Arial" w:hAnsi="Arial" w:cs="Arial"/>
          <w:sz w:val="11"/>
          <w:szCs w:val="11"/>
          <w:lang w:val="uk" w:bidi="ru-RU"/>
        </w:rPr>
        <w:t>Сплячий режим</w:t>
      </w:r>
      <w:r w:rsidR="00362B15" w:rsidRPr="00362B15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="00362B15" w:rsidRPr="007700AB">
        <w:rPr>
          <w:rFonts w:ascii="Arial" w:eastAsia="Arial" w:hAnsi="Arial" w:cs="Arial"/>
          <w:sz w:val="11"/>
          <w:szCs w:val="11"/>
          <w:lang w:val="uk" w:bidi="ru-RU"/>
        </w:rPr>
        <w:t>(</w:t>
      </w:r>
      <w:r w:rsidR="00362B15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SLEEP</w:t>
      </w:r>
      <w:r w:rsidR="00362B15"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</w:p>
    <w:p w14:paraId="755A982D" w14:textId="77777777" w:rsidR="00F85A2C" w:rsidRPr="007700AB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(15) Кнопка </w:t>
      </w:r>
      <w:r w:rsidR="00362B15" w:rsidRPr="007700AB">
        <w:rPr>
          <w:rFonts w:ascii="Arial" w:eastAsia="Arial" w:hAnsi="Arial" w:cs="Arial"/>
          <w:sz w:val="11"/>
          <w:szCs w:val="11"/>
          <w:lang w:val="uk" w:bidi="ru-RU"/>
        </w:rPr>
        <w:t>"Швидкість обертання вентилятора"</w:t>
      </w:r>
    </w:p>
    <w:p w14:paraId="755A982E" w14:textId="77777777" w:rsidR="00362B15" w:rsidRPr="007700AB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(16) </w:t>
      </w:r>
      <w:r w:rsidR="00362B15">
        <w:rPr>
          <w:rFonts w:ascii="Arial" w:eastAsia="Arial" w:hAnsi="Arial" w:cs="Arial"/>
          <w:sz w:val="11"/>
          <w:szCs w:val="11"/>
          <w:lang w:val="uk" w:bidi="ru-RU"/>
        </w:rPr>
        <w:t>Дисплей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362B15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362B15" w:rsidRPr="007700AB">
        <w:rPr>
          <w:rFonts w:ascii="Arial" w:eastAsia="Arial" w:hAnsi="Arial" w:cs="Arial"/>
          <w:sz w:val="11"/>
          <w:szCs w:val="11"/>
          <w:lang w:val="uk" w:bidi="ru-RU"/>
        </w:rPr>
        <w:t>НЕГАТИВНІ ІОНИ</w:t>
      </w:r>
      <w:r w:rsidR="00362B15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362B15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</w:p>
    <w:p w14:paraId="755A982F" w14:textId="77777777" w:rsidR="00F85A2C" w:rsidRPr="007700AB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(17) </w:t>
      </w:r>
      <w:r w:rsidR="00362B15" w:rsidRPr="00362B15">
        <w:rPr>
          <w:rFonts w:ascii="Arial" w:eastAsia="Arial" w:hAnsi="Arial" w:cs="Arial"/>
          <w:sz w:val="11"/>
          <w:szCs w:val="11"/>
          <w:lang w:val="uk" w:bidi="ru-RU"/>
        </w:rPr>
        <w:t>Дисплей</w:t>
      </w:r>
      <w:r w:rsidR="00362B15">
        <w:rPr>
          <w:rFonts w:ascii="Arial" w:eastAsia="Arial" w:hAnsi="Arial" w:cs="Arial"/>
          <w:sz w:val="11"/>
          <w:szCs w:val="11"/>
          <w:lang w:val="uk" w:bidi="ru-RU"/>
        </w:rPr>
        <w:t xml:space="preserve"> "</w:t>
      </w:r>
      <w:r w:rsidR="00362B15" w:rsidRPr="007700AB">
        <w:rPr>
          <w:rFonts w:ascii="Arial" w:eastAsia="Arial" w:hAnsi="Arial" w:cs="Arial"/>
          <w:sz w:val="11"/>
          <w:szCs w:val="11"/>
          <w:lang w:val="uk" w:bidi="ru-RU"/>
        </w:rPr>
        <w:t>КІМНАТНА ТЕМПЕРАТУРА"</w:t>
      </w:r>
    </w:p>
    <w:p w14:paraId="755A9830" w14:textId="77777777" w:rsidR="00F85A2C" w:rsidRPr="007700AB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(18) </w:t>
      </w:r>
      <w:r w:rsidR="00F7310E" w:rsidRPr="00F7310E">
        <w:rPr>
          <w:rFonts w:ascii="Arial" w:eastAsia="Arial" w:hAnsi="Arial" w:cs="Arial"/>
          <w:sz w:val="11"/>
          <w:szCs w:val="11"/>
          <w:lang w:val="uk" w:bidi="ru-RU"/>
        </w:rPr>
        <w:t>Величина</w:t>
      </w:r>
      <w:r w:rsidR="00F7310E">
        <w:rPr>
          <w:rFonts w:ascii="Arial" w:eastAsia="Arial" w:hAnsi="Arial" w:cs="Arial"/>
          <w:sz w:val="11"/>
          <w:szCs w:val="11"/>
          <w:lang w:val="uk" w:bidi="ru-RU"/>
        </w:rPr>
        <w:t xml:space="preserve"> кімнатної температури</w:t>
      </w:r>
    </w:p>
    <w:p w14:paraId="755A9831" w14:textId="77777777" w:rsidR="00F85A2C" w:rsidRPr="007700AB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(19) </w:t>
      </w:r>
      <w:r w:rsidR="00F7310E" w:rsidRPr="00F7310E">
        <w:rPr>
          <w:rFonts w:ascii="Arial" w:eastAsia="Arial" w:hAnsi="Arial" w:cs="Arial"/>
          <w:sz w:val="11"/>
          <w:szCs w:val="11"/>
          <w:lang w:val="uk" w:bidi="ru-RU"/>
        </w:rPr>
        <w:t>Величина РМ2.5</w:t>
      </w:r>
    </w:p>
    <w:p w14:paraId="755A9832" w14:textId="77777777" w:rsidR="00F85A2C" w:rsidRPr="007700AB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(20) </w:t>
      </w:r>
      <w:r w:rsidR="00F7310E" w:rsidRPr="00F7310E">
        <w:rPr>
          <w:rFonts w:ascii="Arial" w:eastAsia="Arial" w:hAnsi="Arial" w:cs="Arial"/>
          <w:sz w:val="11"/>
          <w:szCs w:val="11"/>
          <w:lang w:val="uk" w:bidi="ru-RU"/>
        </w:rPr>
        <w:t>Дисплей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="00F7310E">
        <w:rPr>
          <w:rFonts w:ascii="Arial" w:eastAsia="Arial" w:hAnsi="Arial" w:cs="Arial"/>
          <w:sz w:val="11"/>
          <w:szCs w:val="11"/>
          <w:lang w:val="en-US" w:bidi="ru-RU"/>
        </w:rPr>
        <w:t>LOCK</w:t>
      </w:r>
      <w:r w:rsidR="007700AB" w:rsidRPr="007700AB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(</w:t>
      </w:r>
      <w:r w:rsidR="00F7310E">
        <w:rPr>
          <w:rFonts w:ascii="Arial" w:eastAsia="Arial" w:hAnsi="Arial" w:cs="Arial"/>
          <w:sz w:val="11"/>
          <w:szCs w:val="11"/>
          <w:lang w:val="uk-UA" w:bidi="ru-RU"/>
        </w:rPr>
        <w:t>функція блокування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)</w:t>
      </w:r>
    </w:p>
    <w:p w14:paraId="755A9833" w14:textId="77777777" w:rsidR="00F85A2C" w:rsidRPr="007700AB" w:rsidRDefault="00F85A2C" w:rsidP="00406B20">
      <w:pPr>
        <w:widowControl w:val="0"/>
        <w:tabs>
          <w:tab w:val="left" w:pos="313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(21) </w:t>
      </w:r>
      <w:r w:rsidR="00F7310E" w:rsidRPr="00F7310E">
        <w:rPr>
          <w:rFonts w:ascii="Arial" w:eastAsia="Arial" w:hAnsi="Arial" w:cs="Arial"/>
          <w:sz w:val="11"/>
          <w:szCs w:val="11"/>
          <w:lang w:val="uk" w:bidi="ru-RU"/>
        </w:rPr>
        <w:t xml:space="preserve">Дисплей "FILTER" (функція </w:t>
      </w:r>
      <w:r w:rsidR="00F7310E">
        <w:rPr>
          <w:rFonts w:ascii="Arial" w:eastAsia="Arial" w:hAnsi="Arial" w:cs="Arial"/>
          <w:sz w:val="11"/>
          <w:szCs w:val="11"/>
          <w:lang w:val="uk" w:bidi="ru-RU"/>
        </w:rPr>
        <w:t xml:space="preserve">скидання </w:t>
      </w:r>
      <w:r w:rsidR="00F7310E" w:rsidRPr="00F7310E">
        <w:rPr>
          <w:rFonts w:ascii="Arial" w:eastAsia="Arial" w:hAnsi="Arial" w:cs="Arial"/>
          <w:sz w:val="11"/>
          <w:szCs w:val="11"/>
          <w:lang w:val="uk" w:bidi="ru-RU"/>
        </w:rPr>
        <w:t>фільтра)</w:t>
      </w:r>
    </w:p>
    <w:p w14:paraId="755A9834" w14:textId="77777777" w:rsidR="00F85A2C" w:rsidRPr="007700AB" w:rsidRDefault="00F85A2C" w:rsidP="00406B20">
      <w:pPr>
        <w:widowControl w:val="0"/>
        <w:tabs>
          <w:tab w:val="left" w:pos="313"/>
        </w:tabs>
        <w:spacing w:after="0" w:line="264" w:lineRule="auto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(22) </w:t>
      </w:r>
      <w:r w:rsidR="00F7310E" w:rsidRPr="00F7310E">
        <w:rPr>
          <w:rFonts w:ascii="Arial" w:eastAsia="Arial" w:hAnsi="Arial" w:cs="Arial"/>
          <w:sz w:val="11"/>
          <w:szCs w:val="11"/>
          <w:lang w:val="uk" w:bidi="ru-RU"/>
        </w:rPr>
        <w:t>Світлодіодне коло</w:t>
      </w:r>
      <w:r w:rsidR="00B4435B" w:rsidRPr="00B4435B">
        <w:rPr>
          <w:noProof/>
        </w:rPr>
        <w:t xml:space="preserve"> </w:t>
      </w:r>
    </w:p>
    <w:p w14:paraId="755A9835" w14:textId="77777777" w:rsidR="00BE0234" w:rsidRDefault="00BE0234" w:rsidP="00406B20">
      <w:pPr>
        <w:widowControl w:val="0"/>
        <w:spacing w:before="6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bookmarkStart w:id="6" w:name="bookmark12"/>
    </w:p>
    <w:p w14:paraId="755A9836" w14:textId="77777777" w:rsidR="00406B20" w:rsidRDefault="00406B20" w:rsidP="00406B20">
      <w:pPr>
        <w:widowControl w:val="0"/>
        <w:spacing w:before="4680"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  <w:sectPr w:rsidR="00406B20" w:rsidSect="006117AF">
          <w:pgSz w:w="5954" w:h="8392" w:code="262"/>
          <w:pgMar w:top="567" w:right="340" w:bottom="567" w:left="340" w:header="0" w:footer="646" w:gutter="0"/>
          <w:cols w:space="708"/>
          <w:noEndnote/>
          <w:docGrid w:linePitch="326"/>
        </w:sectPr>
      </w:pPr>
    </w:p>
    <w:p w14:paraId="755A9837" w14:textId="77777777" w:rsidR="00F85A2C" w:rsidRPr="007700AB" w:rsidRDefault="00F85A2C" w:rsidP="00406B20">
      <w:pPr>
        <w:widowControl w:val="0"/>
        <w:spacing w:after="0" w:line="264" w:lineRule="auto"/>
        <w:jc w:val="both"/>
        <w:outlineLvl w:val="1"/>
        <w:rPr>
          <w:rFonts w:ascii="Arial" w:eastAsia="Arial" w:hAnsi="Arial" w:cs="Arial"/>
          <w:b/>
          <w:bCs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lastRenderedPageBreak/>
        <w:t>ПЕРЕД ПЕРШИМ ВИКОРИСТАННЯМ</w:t>
      </w:r>
      <w:bookmarkEnd w:id="6"/>
    </w:p>
    <w:p w14:paraId="755A9838" w14:textId="77777777" w:rsidR="00F85A2C" w:rsidRPr="007700AB" w:rsidRDefault="00F85A2C" w:rsidP="00406B20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 Перед першим використанням витягніть очищувач повітря та аксесуари з упаковки.</w:t>
      </w:r>
    </w:p>
    <w:p w14:paraId="755A9839" w14:textId="77777777" w:rsidR="00F85A2C" w:rsidRPr="007700AB" w:rsidRDefault="00F85A2C" w:rsidP="00406B20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 Покладіть пристрій на стійку та рівну поверхню.</w:t>
      </w:r>
    </w:p>
    <w:p w14:paraId="755A983A" w14:textId="77777777" w:rsidR="00F85A2C" w:rsidRPr="007700AB" w:rsidRDefault="00F85A2C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Стисніть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кришку в пазу відкриття з обох боків та зніміть її. Відкладіть кришку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в </w:t>
      </w:r>
      <w:r w:rsidR="00B5060F">
        <w:rPr>
          <w:rFonts w:ascii="Arial" w:eastAsia="Arial" w:hAnsi="Arial" w:cs="Arial"/>
          <w:sz w:val="11"/>
          <w:szCs w:val="11"/>
          <w:lang w:val="uk" w:bidi="ru-RU"/>
        </w:rPr>
        <w:t>бік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14:paraId="755A983B" w14:textId="77777777" w:rsidR="00F85A2C" w:rsidRPr="007700AB" w:rsidRDefault="00F85A2C" w:rsidP="00406B20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Фільтр упакований у поліетиленовий пакет.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Витягніть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фільтр.</w:t>
      </w:r>
    </w:p>
    <w:p w14:paraId="755A983C" w14:textId="77777777" w:rsidR="00F85A2C" w:rsidRPr="007700AB" w:rsidRDefault="00F85A2C" w:rsidP="00406B20">
      <w:pPr>
        <w:widowControl w:val="0"/>
        <w:tabs>
          <w:tab w:val="left" w:pos="176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Витягніть </w:t>
      </w:r>
      <w:r w:rsidRPr="007700AB">
        <w:rPr>
          <w:rFonts w:ascii="Arial" w:eastAsia="Arial" w:hAnsi="Arial" w:cs="Arial"/>
          <w:b/>
          <w:bCs/>
          <w:sz w:val="11"/>
          <w:szCs w:val="11"/>
          <w:lang w:val="uk" w:bidi="ru-RU"/>
        </w:rPr>
        <w:t>ступінчасту систему фільтрації повітря з поліетиленового пакету.</w:t>
      </w:r>
    </w:p>
    <w:p w14:paraId="755A983D" w14:textId="77777777" w:rsidR="00F85A2C" w:rsidRPr="007700AB" w:rsidRDefault="00F85A2C" w:rsidP="00406B20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>• Встановіть систему фільтрації на пристрій так, щоб сторона системи фільтрації з невеликою смугою тканини була спрямована назовні.</w:t>
      </w:r>
    </w:p>
    <w:p w14:paraId="755A983E" w14:textId="77777777" w:rsidR="00F85A2C" w:rsidRPr="007700AB" w:rsidRDefault="00F85A2C" w:rsidP="00406B20">
      <w:pPr>
        <w:widowControl w:val="0"/>
        <w:tabs>
          <w:tab w:val="left" w:pos="171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Поставте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кришку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 назад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14:paraId="755A983F" w14:textId="77777777" w:rsidR="00DC7059" w:rsidRDefault="00F85A2C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Кнопка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TIMER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(таймер): Натисніть на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 xml:space="preserve">кнопку 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TIMER</w:t>
      </w:r>
      <w:r w:rsidR="007700AB" w:rsidRPr="007700A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(таймер) </w:t>
      </w:r>
      <w:r w:rsidR="00DC7059">
        <w:rPr>
          <w:rFonts w:ascii="Arial" w:eastAsia="Arial" w:hAnsi="Arial" w:cs="Arial"/>
          <w:sz w:val="11"/>
          <w:szCs w:val="11"/>
          <w:lang w:val="uk" w:bidi="ru-RU"/>
        </w:rPr>
        <w:t>–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 на РК-дисплеї з'явиться кількість годин. Час роботи може бути встановлений від 1 до 12 годин. </w:t>
      </w:r>
    </w:p>
    <w:p w14:paraId="755A9840" w14:textId="77777777" w:rsidR="00F85A2C" w:rsidRDefault="00F85A2C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Кнопка </w:t>
      </w:r>
      <w:r w:rsidR="008E772B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="00EE7E93">
        <w:rPr>
          <w:rFonts w:ascii="Arial" w:eastAsia="Arial" w:hAnsi="Arial" w:cs="Arial"/>
          <w:sz w:val="11"/>
          <w:szCs w:val="11"/>
          <w:lang w:val="uk" w:eastAsia="en-US" w:bidi="en-US"/>
        </w:rPr>
        <w:t>ШВИДКІСТЬ ОБЕРТАННЯ ВЕНТИЛЯТОРА</w:t>
      </w:r>
      <w:r w:rsidR="008E772B">
        <w:rPr>
          <w:rFonts w:ascii="Arial" w:eastAsia="Arial" w:hAnsi="Arial" w:cs="Arial"/>
          <w:sz w:val="11"/>
          <w:szCs w:val="11"/>
          <w:lang w:val="uk" w:eastAsia="en-US" w:bidi="en-US"/>
        </w:rPr>
        <w:t>"</w:t>
      </w:r>
      <w:r w:rsidR="00EE7E93">
        <w:rPr>
          <w:rFonts w:ascii="Arial" w:eastAsia="Arial" w:hAnsi="Arial" w:cs="Arial"/>
          <w:sz w:val="11"/>
          <w:szCs w:val="11"/>
          <w:lang w:val="uk" w:bidi="ru-RU"/>
        </w:rPr>
        <w:t>: Натисніть</w:t>
      </w:r>
      <w:r w:rsidR="00DC7059">
        <w:rPr>
          <w:rFonts w:ascii="Arial" w:eastAsia="Arial" w:hAnsi="Arial" w:cs="Arial"/>
          <w:sz w:val="11"/>
          <w:szCs w:val="11"/>
          <w:lang w:val="uk" w:eastAsia="en-US" w:bidi="en-US"/>
        </w:rPr>
        <w:t>,</w:t>
      </w:r>
      <w:r w:rsidRPr="007700AB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щоб змінити швидкість </w:t>
      </w:r>
      <w:r w:rsidR="00EE7E93">
        <w:rPr>
          <w:rFonts w:ascii="Arial" w:eastAsia="Arial" w:hAnsi="Arial" w:cs="Arial"/>
          <w:sz w:val="11"/>
          <w:szCs w:val="11"/>
          <w:lang w:val="uk" w:bidi="ru-RU"/>
        </w:rPr>
        <w:t xml:space="preserve">обертання </w:t>
      </w: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вентилятора. Є 3 швидкості (низька, середня та висока). </w:t>
      </w:r>
      <w:r w:rsidR="00EE7E93">
        <w:rPr>
          <w:rFonts w:ascii="Arial" w:eastAsia="Arial" w:hAnsi="Arial" w:cs="Arial"/>
          <w:sz w:val="11"/>
          <w:szCs w:val="11"/>
          <w:lang w:val="uk" w:bidi="ru-RU"/>
        </w:rPr>
        <w:t>Т</w:t>
      </w:r>
      <w:r w:rsidR="00EE7E93" w:rsidRPr="00EE7E93">
        <w:rPr>
          <w:rFonts w:ascii="Arial" w:eastAsia="Arial" w:hAnsi="Arial" w:cs="Arial"/>
          <w:sz w:val="11"/>
          <w:szCs w:val="11"/>
          <w:lang w:val="uk" w:bidi="ru-RU"/>
        </w:rPr>
        <w:t>акож мож</w:t>
      </w:r>
      <w:r w:rsidR="00EE7E93">
        <w:rPr>
          <w:rFonts w:ascii="Arial" w:eastAsia="Arial" w:hAnsi="Arial" w:cs="Arial"/>
          <w:sz w:val="11"/>
          <w:szCs w:val="11"/>
          <w:lang w:val="uk" w:bidi="ru-RU"/>
        </w:rPr>
        <w:t>ливо о</w:t>
      </w:r>
      <w:r w:rsidR="00EE7E93" w:rsidRPr="00EE7E93">
        <w:rPr>
          <w:rFonts w:ascii="Arial" w:eastAsia="Arial" w:hAnsi="Arial" w:cs="Arial"/>
          <w:sz w:val="11"/>
          <w:szCs w:val="11"/>
          <w:lang w:val="uk" w:bidi="ru-RU"/>
        </w:rPr>
        <w:t>брати автоматичний режим роботи, на РК-дисплеї відобразиться «A».</w:t>
      </w:r>
    </w:p>
    <w:p w14:paraId="755A9841" w14:textId="77777777" w:rsidR="00EE7E93" w:rsidRDefault="00EE7E93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EE7E93">
        <w:rPr>
          <w:rFonts w:ascii="Arial" w:eastAsia="Arial" w:hAnsi="Arial" w:cs="Arial"/>
          <w:sz w:val="11"/>
          <w:szCs w:val="11"/>
          <w:lang w:val="uk" w:bidi="ru-RU"/>
        </w:rPr>
        <w:t>•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EE7E93">
        <w:rPr>
          <w:rFonts w:ascii="Arial" w:eastAsia="Arial" w:hAnsi="Arial" w:cs="Arial"/>
          <w:sz w:val="11"/>
          <w:szCs w:val="11"/>
          <w:lang w:val="uk" w:bidi="ru-RU"/>
        </w:rPr>
        <w:t>Сплячий режим (</w:t>
      </w:r>
      <w:r w:rsidR="00F9606F">
        <w:rPr>
          <w:rFonts w:ascii="Arial" w:eastAsia="Arial" w:hAnsi="Arial" w:cs="Arial"/>
          <w:sz w:val="11"/>
          <w:szCs w:val="11"/>
          <w:lang w:val="uk" w:bidi="ru-RU"/>
        </w:rPr>
        <w:t>SLEEP</w:t>
      </w:r>
      <w:r w:rsidRPr="00EE7E93">
        <w:rPr>
          <w:rFonts w:ascii="Arial" w:eastAsia="Arial" w:hAnsi="Arial" w:cs="Arial"/>
          <w:sz w:val="11"/>
          <w:szCs w:val="11"/>
          <w:lang w:val="uk" w:bidi="ru-RU"/>
        </w:rPr>
        <w:t>)</w:t>
      </w:r>
      <w:r w:rsidR="00F9606F" w:rsidRPr="00F9606F">
        <w:rPr>
          <w:rFonts w:ascii="Arial" w:eastAsia="Arial" w:hAnsi="Arial" w:cs="Arial"/>
          <w:sz w:val="11"/>
          <w:szCs w:val="11"/>
          <w:lang w:val="uk" w:bidi="ru-RU"/>
        </w:rPr>
        <w:t>:</w:t>
      </w:r>
      <w:r w:rsidR="00F9606F"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="00F9606F" w:rsidRPr="00F9606F">
        <w:rPr>
          <w:rFonts w:ascii="Arial" w:eastAsia="Arial" w:hAnsi="Arial" w:cs="Arial"/>
          <w:sz w:val="11"/>
          <w:szCs w:val="11"/>
          <w:lang w:val="uk" w:bidi="ru-RU"/>
        </w:rPr>
        <w:t>При виборі сплячого режиму на РК-дисплеї відображається значок "SLEEP" (сплячий режим), усі інші кнопк</w:t>
      </w:r>
      <w:r w:rsidR="00F9606F">
        <w:rPr>
          <w:rFonts w:ascii="Arial" w:eastAsia="Arial" w:hAnsi="Arial" w:cs="Arial"/>
          <w:sz w:val="11"/>
          <w:szCs w:val="11"/>
          <w:lang w:val="uk" w:bidi="ru-RU"/>
        </w:rPr>
        <w:t>и та індикатори будуть вимкнені</w:t>
      </w:r>
      <w:r w:rsidR="00F9606F" w:rsidRPr="00F9606F">
        <w:rPr>
          <w:rFonts w:ascii="Arial" w:eastAsia="Arial" w:hAnsi="Arial" w:cs="Arial"/>
          <w:sz w:val="11"/>
          <w:szCs w:val="11"/>
          <w:lang w:val="uk" w:bidi="ru-RU"/>
        </w:rPr>
        <w:t xml:space="preserve">. Вентилятор працює з мінімальною швидкістю. Щоб знову увімкнути </w:t>
      </w:r>
      <w:r w:rsidR="00F9606F">
        <w:rPr>
          <w:rFonts w:ascii="Arial" w:eastAsia="Arial" w:hAnsi="Arial" w:cs="Arial"/>
          <w:sz w:val="11"/>
          <w:szCs w:val="11"/>
          <w:lang w:val="uk" w:bidi="ru-RU"/>
        </w:rPr>
        <w:t>вище</w:t>
      </w:r>
      <w:r w:rsidR="00F9606F" w:rsidRPr="00F9606F">
        <w:rPr>
          <w:rFonts w:ascii="Arial" w:eastAsia="Arial" w:hAnsi="Arial" w:cs="Arial"/>
          <w:sz w:val="11"/>
          <w:szCs w:val="11"/>
          <w:lang w:val="uk" w:bidi="ru-RU"/>
        </w:rPr>
        <w:t xml:space="preserve">зазначені функції, натисніть </w:t>
      </w:r>
      <w:r w:rsidR="00F9606F">
        <w:rPr>
          <w:rFonts w:ascii="Arial" w:eastAsia="Arial" w:hAnsi="Arial" w:cs="Arial"/>
          <w:sz w:val="11"/>
          <w:szCs w:val="11"/>
          <w:lang w:val="uk" w:bidi="ru-RU"/>
        </w:rPr>
        <w:t xml:space="preserve">будь яку </w:t>
      </w:r>
      <w:r w:rsidR="00F9606F" w:rsidRPr="00F9606F">
        <w:rPr>
          <w:rFonts w:ascii="Arial" w:eastAsia="Arial" w:hAnsi="Arial" w:cs="Arial"/>
          <w:sz w:val="11"/>
          <w:szCs w:val="11"/>
          <w:lang w:val="uk" w:bidi="ru-RU"/>
        </w:rPr>
        <w:t xml:space="preserve">кнопку </w:t>
      </w:r>
      <w:r w:rsidR="00F9606F">
        <w:rPr>
          <w:rFonts w:ascii="Arial" w:eastAsia="Arial" w:hAnsi="Arial" w:cs="Arial"/>
          <w:sz w:val="11"/>
          <w:szCs w:val="11"/>
          <w:lang w:val="uk" w:bidi="ru-RU"/>
        </w:rPr>
        <w:t>на</w:t>
      </w:r>
      <w:r w:rsidR="00F9606F" w:rsidRPr="00B26D7C">
        <w:rPr>
          <w:lang w:val="uk"/>
        </w:rPr>
        <w:t xml:space="preserve"> </w:t>
      </w:r>
      <w:r w:rsidR="00F9606F" w:rsidRPr="00F9606F">
        <w:rPr>
          <w:rFonts w:ascii="Arial" w:eastAsia="Arial" w:hAnsi="Arial" w:cs="Arial"/>
          <w:sz w:val="11"/>
          <w:szCs w:val="11"/>
          <w:lang w:val="uk" w:bidi="ru-RU"/>
        </w:rPr>
        <w:t>РК-дисплеї.</w:t>
      </w:r>
    </w:p>
    <w:p w14:paraId="755A9842" w14:textId="77777777" w:rsidR="00F9606F" w:rsidRDefault="00F9606F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F9606F">
        <w:rPr>
          <w:rFonts w:ascii="Arial" w:eastAsia="Arial" w:hAnsi="Arial" w:cs="Arial"/>
          <w:sz w:val="11"/>
          <w:szCs w:val="11"/>
          <w:lang w:val="uk" w:bidi="ru-RU"/>
        </w:rPr>
        <w:t>•</w:t>
      </w:r>
      <w:r>
        <w:rPr>
          <w:rFonts w:ascii="Arial" w:eastAsia="Arial" w:hAnsi="Arial" w:cs="Arial"/>
          <w:sz w:val="11"/>
          <w:szCs w:val="11"/>
          <w:lang w:val="uk" w:bidi="ru-RU"/>
        </w:rPr>
        <w:t xml:space="preserve"> </w:t>
      </w:r>
      <w:r w:rsidRPr="00F9606F">
        <w:rPr>
          <w:rFonts w:ascii="Arial" w:eastAsia="Arial" w:hAnsi="Arial" w:cs="Arial"/>
          <w:sz w:val="11"/>
          <w:szCs w:val="11"/>
          <w:lang w:val="uk" w:bidi="ru-RU"/>
        </w:rPr>
        <w:t xml:space="preserve">Дисплей «КІМНАТНА ТЕМПЕРАТУРА»: Натисніть один раз кнопку «FUNCTION» на пульті дистанційного керування, щоб керувати функцією «НЕГАТИВНІ ІОНИ». Повторне натискання цієї кнопки відобразить кімнатну температуру. Температура </w:t>
      </w:r>
      <w:r>
        <w:rPr>
          <w:rFonts w:ascii="Arial" w:eastAsia="Arial" w:hAnsi="Arial" w:cs="Arial"/>
          <w:sz w:val="11"/>
          <w:szCs w:val="11"/>
          <w:lang w:val="uk" w:bidi="ru-RU"/>
        </w:rPr>
        <w:t>кімнати</w:t>
      </w:r>
      <w:r w:rsidRPr="00F9606F">
        <w:rPr>
          <w:rFonts w:ascii="Arial" w:eastAsia="Arial" w:hAnsi="Arial" w:cs="Arial"/>
          <w:sz w:val="11"/>
          <w:szCs w:val="11"/>
          <w:lang w:val="uk" w:bidi="ru-RU"/>
        </w:rPr>
        <w:t xml:space="preserve"> автоматично зникне через 5 секунд і з'явиться значення PM2.5.</w:t>
      </w:r>
    </w:p>
    <w:p w14:paraId="755A9843" w14:textId="77777777" w:rsidR="00F9606F" w:rsidRDefault="00F85A2C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7700AB">
        <w:rPr>
          <w:rFonts w:ascii="Arial" w:eastAsia="Arial" w:hAnsi="Arial" w:cs="Arial"/>
          <w:sz w:val="11"/>
          <w:szCs w:val="11"/>
          <w:lang w:val="uk" w:bidi="ru-RU"/>
        </w:rPr>
        <w:t xml:space="preserve">• </w:t>
      </w:r>
      <w:r w:rsidR="00F9606F" w:rsidRPr="00F9606F">
        <w:rPr>
          <w:rFonts w:ascii="Arial" w:eastAsia="Arial" w:hAnsi="Arial" w:cs="Arial"/>
          <w:sz w:val="11"/>
          <w:szCs w:val="11"/>
          <w:lang w:val="uk" w:bidi="ru-RU"/>
        </w:rPr>
        <w:t>Функція скидання фільтра: Пристрій автоматично підраховує час роботи з моменту запуску. Після закінчення 3000 годин роботи на РК-дисплеї почне блимати слово «FILTER» (Фільтр), нагадуючи про необхідність його заміни. Після заміни фільтра необхідно скинути лічильник часу роботи фільтра. Увага: Лічильник часу роботи фільтра не може бути скинутий до появи н</w:t>
      </w:r>
      <w:r w:rsidR="00F9606F">
        <w:rPr>
          <w:rFonts w:ascii="Arial" w:eastAsia="Arial" w:hAnsi="Arial" w:cs="Arial"/>
          <w:sz w:val="11"/>
          <w:szCs w:val="11"/>
          <w:lang w:val="uk" w:bidi="ru-RU"/>
        </w:rPr>
        <w:t xml:space="preserve">агадування про заміну фільтра. </w:t>
      </w:r>
      <w:r w:rsidR="00F9606F" w:rsidRPr="00F9606F">
        <w:rPr>
          <w:rFonts w:ascii="Arial" w:eastAsia="Arial" w:hAnsi="Arial" w:cs="Arial"/>
          <w:sz w:val="11"/>
          <w:szCs w:val="11"/>
          <w:lang w:val="uk" w:bidi="ru-RU"/>
        </w:rPr>
        <w:t>Скидання лічильника часу роботи фільтра: Після заміни фільтра на новий одночасно двома пальцями натисніть кнопку «TIMER» (Таймер) і кнопку «ON/OFF» (Увімк/Вимк), слово «FILTER» (Фільтр) зникне з екрана. Пристрій почне знову відраховувати час роботи</w:t>
      </w:r>
      <w:r w:rsidR="00406B20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14:paraId="755A9844" w14:textId="77777777" w:rsidR="00406B20" w:rsidRPr="00406B20" w:rsidRDefault="00406B20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406B20">
        <w:rPr>
          <w:rFonts w:ascii="Arial" w:eastAsia="Arial" w:hAnsi="Arial" w:cs="Arial"/>
          <w:sz w:val="11"/>
          <w:szCs w:val="11"/>
          <w:lang w:val="uk" w:bidi="ru-RU"/>
        </w:rPr>
        <w:t>• Функція блокування: Після активації цієї функції весь РК-дисплей блокується, і функціональні кнопки перестають працювати.</w:t>
      </w:r>
    </w:p>
    <w:p w14:paraId="755A9845" w14:textId="77777777" w:rsidR="00406B20" w:rsidRDefault="00406B20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406B20">
        <w:rPr>
          <w:rFonts w:ascii="Arial" w:eastAsia="Arial" w:hAnsi="Arial" w:cs="Arial"/>
          <w:sz w:val="11"/>
          <w:szCs w:val="11"/>
          <w:lang w:val="uk" w:bidi="ru-RU"/>
        </w:rPr>
        <w:t xml:space="preserve">Блокування РК-дисплея: Після запуску пристрою двома пальцями одночасно натисніть кнопку «SLEEP» (сплячий режим) </w:t>
      </w:r>
      <w:r>
        <w:rPr>
          <w:rFonts w:ascii="Arial" w:eastAsia="Arial" w:hAnsi="Arial" w:cs="Arial"/>
          <w:sz w:val="11"/>
          <w:szCs w:val="11"/>
          <w:lang w:val="uk" w:bidi="ru-RU"/>
        </w:rPr>
        <w:t>та</w:t>
      </w:r>
      <w:r w:rsidRPr="00406B20">
        <w:rPr>
          <w:rFonts w:ascii="Arial" w:eastAsia="Arial" w:hAnsi="Arial" w:cs="Arial"/>
          <w:sz w:val="11"/>
          <w:szCs w:val="11"/>
          <w:lang w:val="uk" w:bidi="ru-RU"/>
        </w:rPr>
        <w:t xml:space="preserve"> кнопку «TIMER» (таймер), на екрані з'явиться слово «LOCK» (блокування). Щоб розблокувати екран, натисніть одночасно двома пальцями обидві кнопки, слово «LOCK» (Блокування) зникне і функціональні кнопки знову будуть активні</w:t>
      </w:r>
      <w:r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14:paraId="755A9846" w14:textId="77777777" w:rsidR="00F85A2C" w:rsidRPr="00DC7059" w:rsidRDefault="00F85A2C" w:rsidP="00406B20">
      <w:pPr>
        <w:widowControl w:val="0"/>
        <w:spacing w:before="120"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>ЧИЩЕННЯ І ОБСЛУГОВУВАННЯ</w:t>
      </w:r>
    </w:p>
    <w:p w14:paraId="755A9847" w14:textId="77777777" w:rsidR="00F85A2C" w:rsidRPr="00DC7059" w:rsidRDefault="00F85A2C" w:rsidP="00406B20">
      <w:pPr>
        <w:widowControl w:val="0"/>
        <w:tabs>
          <w:tab w:val="left" w:pos="1488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 xml:space="preserve">Очищення </w:t>
      </w:r>
      <w:r w:rsidR="00B5258F">
        <w:rPr>
          <w:rFonts w:ascii="Arial" w:eastAsia="Arial" w:hAnsi="Arial" w:cs="Arial"/>
          <w:b/>
          <w:bCs/>
          <w:sz w:val="11"/>
          <w:szCs w:val="11"/>
          <w:lang w:val="uk" w:bidi="ru-RU"/>
        </w:rPr>
        <w:t>зовнішньої поверхні</w:t>
      </w:r>
    </w:p>
    <w:p w14:paraId="755A9848" w14:textId="77777777" w:rsidR="00F85A2C" w:rsidRPr="00DC7059" w:rsidRDefault="00F85A2C" w:rsidP="00406B20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Перед чищенням пристрою вимкніть </w:t>
      </w:r>
      <w:r w:rsidR="00B5258F">
        <w:rPr>
          <w:rFonts w:ascii="Arial" w:eastAsia="Arial" w:hAnsi="Arial" w:cs="Arial"/>
          <w:sz w:val="11"/>
          <w:szCs w:val="11"/>
          <w:lang w:val="uk-UA" w:eastAsia="en-US" w:bidi="en-US"/>
        </w:rPr>
        <w:t>його та</w:t>
      </w:r>
      <w:r w:rsidRPr="00DC7059">
        <w:rPr>
          <w:rFonts w:ascii="Arial" w:eastAsia="Arial" w:hAnsi="Arial" w:cs="Arial"/>
          <w:sz w:val="11"/>
          <w:szCs w:val="11"/>
          <w:lang w:val="uk" w:eastAsia="en-US" w:bidi="en-US"/>
        </w:rPr>
        <w:t xml:space="preserve">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від'єднайте від електромережі.</w:t>
      </w:r>
    </w:p>
    <w:p w14:paraId="755A9849" w14:textId="77777777" w:rsidR="00F85A2C" w:rsidRPr="00DC7059" w:rsidRDefault="00F85A2C" w:rsidP="00406B20">
      <w:pPr>
        <w:widowControl w:val="0"/>
        <w:tabs>
          <w:tab w:val="left" w:pos="174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Для очищення зовнішньої поверхні використовуйте трохи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>змочену у теплій воді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 тканину. Потім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 xml:space="preserve">протріть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пристрій насухо.</w:t>
      </w:r>
    </w:p>
    <w:p w14:paraId="755A984A" w14:textId="77777777" w:rsidR="00F85A2C" w:rsidRPr="00DC7059" w:rsidRDefault="00F85A2C" w:rsidP="00406B20">
      <w:pPr>
        <w:widowControl w:val="0"/>
        <w:tabs>
          <w:tab w:val="left" w:pos="178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>• Не використовуйте абразивні засоби або розчинники, оскільки вони можуть пошкодити поверхню пристрою. Не занурюйте очищувач повітря у воду чи іншу рідину.</w:t>
      </w:r>
    </w:p>
    <w:p w14:paraId="755A984B" w14:textId="77777777" w:rsidR="00F85A2C" w:rsidRPr="00DC7059" w:rsidRDefault="00F85A2C" w:rsidP="00406B20">
      <w:pPr>
        <w:widowControl w:val="0"/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b/>
          <w:bCs/>
          <w:sz w:val="11"/>
          <w:szCs w:val="11"/>
          <w:lang w:val="uk" w:bidi="ru-RU"/>
        </w:rPr>
        <w:t>Чищення та заміна фільтрів</w:t>
      </w:r>
    </w:p>
    <w:p w14:paraId="755A984C" w14:textId="77777777" w:rsidR="00F85A2C" w:rsidRPr="00DC7059" w:rsidRDefault="00F85A2C" w:rsidP="00406B20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>• Зал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>ежно від рівня забруднення очищу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йте фільтри один раз на місяць або частіше.</w:t>
      </w:r>
    </w:p>
    <w:p w14:paraId="755A984D" w14:textId="77777777" w:rsidR="00F85A2C" w:rsidRPr="00DC7059" w:rsidRDefault="00F85A2C" w:rsidP="00406B20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Щоб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 xml:space="preserve">витягнути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фільтр, дійте відповідно до пункту </w:t>
      </w:r>
      <w:r w:rsidR="007700AB" w:rsidRPr="00DC7059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Перед першим використанням</w:t>
      </w:r>
      <w:r w:rsidR="007700AB" w:rsidRPr="00DC7059">
        <w:rPr>
          <w:rFonts w:ascii="Arial" w:eastAsia="Arial" w:hAnsi="Arial" w:cs="Arial"/>
          <w:sz w:val="11"/>
          <w:szCs w:val="11"/>
          <w:lang w:val="uk" w:bidi="ru-RU"/>
        </w:rPr>
        <w:t>"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.</w:t>
      </w:r>
    </w:p>
    <w:p w14:paraId="755A984E" w14:textId="77777777" w:rsidR="00F85A2C" w:rsidRPr="00DC7059" w:rsidRDefault="00F85A2C" w:rsidP="00406B20">
      <w:pPr>
        <w:widowControl w:val="0"/>
        <w:tabs>
          <w:tab w:val="left" w:pos="169"/>
        </w:tabs>
        <w:spacing w:after="0" w:line="264" w:lineRule="auto"/>
        <w:jc w:val="both"/>
        <w:rPr>
          <w:rFonts w:ascii="Arial" w:eastAsia="Arial" w:hAnsi="Arial" w:cs="Arial"/>
          <w:sz w:val="11"/>
          <w:szCs w:val="11"/>
          <w:lang w:val="uk" w:bidi="ru-RU"/>
        </w:rPr>
      </w:pPr>
      <w:r w:rsidRPr="00DC7059">
        <w:rPr>
          <w:rFonts w:ascii="Arial" w:eastAsia="Arial" w:hAnsi="Arial" w:cs="Arial"/>
          <w:sz w:val="11"/>
          <w:szCs w:val="11"/>
          <w:lang w:val="uk" w:bidi="ru-RU"/>
        </w:rPr>
        <w:t xml:space="preserve">• Для видалення забруднень </w:t>
      </w:r>
      <w:r w:rsidR="00B5258F">
        <w:rPr>
          <w:rFonts w:ascii="Arial" w:eastAsia="Arial" w:hAnsi="Arial" w:cs="Arial"/>
          <w:sz w:val="11"/>
          <w:szCs w:val="11"/>
          <w:lang w:val="uk" w:bidi="ru-RU"/>
        </w:rPr>
        <w:t xml:space="preserve">з усіх сторін </w:t>
      </w:r>
      <w:r w:rsidRPr="00DC7059">
        <w:rPr>
          <w:rFonts w:ascii="Arial" w:eastAsia="Arial" w:hAnsi="Arial" w:cs="Arial"/>
          <w:sz w:val="11"/>
          <w:szCs w:val="11"/>
          <w:lang w:val="uk" w:bidi="ru-RU"/>
        </w:rPr>
        <w:t>фільтра використовуйте пилосос із всмоктувальною щіткою.</w:t>
      </w:r>
    </w:p>
    <w:p w14:paraId="755A984F" w14:textId="77777777" w:rsidR="00F85A2C" w:rsidRPr="00DC7059" w:rsidRDefault="00F85A2C" w:rsidP="00406B20">
      <w:pPr>
        <w:spacing w:after="40" w:line="264" w:lineRule="auto"/>
        <w:rPr>
          <w:rFonts w:ascii="Arial" w:eastAsia="Microsoft Sans Serif" w:hAnsi="Arial" w:cs="Arial"/>
          <w:sz w:val="11"/>
          <w:szCs w:val="11"/>
          <w:lang w:val="uk" w:bidi="ru-RU"/>
        </w:rPr>
      </w:pP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 xml:space="preserve">• При стандартній експлуатації термін служби </w:t>
      </w:r>
      <w:r w:rsidR="00B5258F">
        <w:rPr>
          <w:rFonts w:ascii="Arial" w:eastAsia="Microsoft Sans Serif" w:hAnsi="Arial" w:cs="Arial"/>
          <w:sz w:val="11"/>
          <w:szCs w:val="11"/>
          <w:lang w:val="uk" w:bidi="ru-RU"/>
        </w:rPr>
        <w:t xml:space="preserve">фільтра </w:t>
      </w: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 xml:space="preserve">складає </w:t>
      </w:r>
      <w:r w:rsidR="00B5258F">
        <w:rPr>
          <w:rFonts w:ascii="Arial" w:eastAsia="Microsoft Sans Serif" w:hAnsi="Arial" w:cs="Arial"/>
          <w:sz w:val="11"/>
          <w:szCs w:val="11"/>
          <w:lang w:val="uk" w:bidi="ru-RU"/>
        </w:rPr>
        <w:t xml:space="preserve">приблизно </w:t>
      </w: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 xml:space="preserve">6 місяців. Наша пропозиція включає також нові </w:t>
      </w:r>
      <w:r w:rsidR="00B5258F">
        <w:rPr>
          <w:rFonts w:ascii="Arial" w:eastAsia="Microsoft Sans Serif" w:hAnsi="Arial" w:cs="Arial"/>
          <w:sz w:val="11"/>
          <w:szCs w:val="11"/>
          <w:lang w:val="uk" w:bidi="ru-RU"/>
        </w:rPr>
        <w:t>фільтри</w:t>
      </w:r>
      <w:r w:rsidRPr="00DC7059">
        <w:rPr>
          <w:rFonts w:ascii="Arial" w:eastAsia="Microsoft Sans Serif" w:hAnsi="Arial" w:cs="Arial"/>
          <w:sz w:val="11"/>
          <w:szCs w:val="11"/>
          <w:lang w:val="uk" w:bidi="ru-RU"/>
        </w:rPr>
        <w:t>.</w:t>
      </w:r>
    </w:p>
    <w:p w14:paraId="755A9850" w14:textId="77777777" w:rsidR="001D7B76" w:rsidRPr="001D7B76" w:rsidRDefault="00DC7059" w:rsidP="00DE7366">
      <w:pPr>
        <w:jc w:val="right"/>
        <w:rPr>
          <w:rFonts w:ascii="Arial" w:eastAsia="Arial" w:hAnsi="Arial" w:cs="Arial"/>
          <w:bCs/>
          <w:sz w:val="10"/>
          <w:szCs w:val="10"/>
          <w:lang w:val="uk-UA" w:bidi="ru-RU"/>
        </w:rPr>
      </w:pPr>
      <w:r>
        <w:rPr>
          <w:rFonts w:ascii="Arial" w:eastAsia="Arial" w:hAnsi="Arial" w:cs="Arial"/>
          <w:b/>
          <w:bCs/>
          <w:sz w:val="10"/>
          <w:szCs w:val="10"/>
          <w:lang w:val="uk-UA" w:bidi="ru-RU"/>
        </w:rPr>
        <w:br w:type="page"/>
      </w:r>
      <w:r w:rsidR="001D7B76" w:rsidRPr="001D7B76">
        <w:rPr>
          <w:rFonts w:ascii="Arial" w:eastAsia="Arial" w:hAnsi="Arial" w:cs="Arial"/>
          <w:bCs/>
          <w:noProof/>
          <w:sz w:val="10"/>
          <w:szCs w:val="10"/>
        </w:rPr>
        <w:lastRenderedPageBreak/>
        <w:drawing>
          <wp:inline distT="0" distB="0" distL="0" distR="0" wp14:anchorId="755A989C" wp14:editId="755A989D">
            <wp:extent cx="1045933" cy="189598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50" cy="20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9851" w14:textId="77777777" w:rsidR="001D7B76" w:rsidRPr="001D7B76" w:rsidRDefault="001D7B76" w:rsidP="001D7B76">
      <w:pPr>
        <w:widowControl w:val="0"/>
        <w:spacing w:after="60" w:line="240" w:lineRule="auto"/>
        <w:jc w:val="both"/>
        <w:rPr>
          <w:rFonts w:ascii="Arial" w:eastAsia="Arial" w:hAnsi="Arial" w:cs="Arial"/>
          <w:b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/>
          <w:bCs/>
          <w:sz w:val="10"/>
          <w:szCs w:val="10"/>
          <w:lang w:val="uk-UA" w:bidi="ru-RU"/>
        </w:rPr>
        <w:t>ГАРАНТІЯ</w:t>
      </w:r>
    </w:p>
    <w:p w14:paraId="755A9852" w14:textId="77777777" w:rsidR="001D7B76" w:rsidRPr="001D7B76" w:rsidRDefault="001D7B76" w:rsidP="001D7B76">
      <w:pPr>
        <w:widowControl w:val="0"/>
        <w:tabs>
          <w:tab w:val="left" w:pos="493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1.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Гарантія надана повним товариством </w:t>
      </w:r>
      <w:r w:rsidR="005C628F" w:rsidRPr="005C628F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>«ЕДЦ Потерек» [EDC Poterek Sp. Jawna]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, юридична адреса: вул. Познанська, 129/133, 05-850 Ожарув-Мазовецький, тел. служби сервісу: 022-7213571 дод. 10, що іменується далі "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>Esperanza".</w:t>
      </w:r>
    </w:p>
    <w:p w14:paraId="755A9853" w14:textId="77777777" w:rsidR="001D7B76" w:rsidRPr="001D7B76" w:rsidRDefault="001D7B76" w:rsidP="001D7B76">
      <w:pPr>
        <w:widowControl w:val="0"/>
        <w:tabs>
          <w:tab w:val="left" w:pos="507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2.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Ця гарантія надає покупцю права та повноваження щодо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Цю гарантію слід уважно прочитати, оскільки у разі пред'явлення претензій до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буде вважатися, що користувач ознайомився з гарантійними умовами та прийняв їх.</w:t>
      </w:r>
    </w:p>
    <w:p w14:paraId="755A9854" w14:textId="77777777" w:rsidR="001D7B76" w:rsidRPr="001D7B76" w:rsidRDefault="001D7B76" w:rsidP="001D7B76">
      <w:pPr>
        <w:widowControl w:val="0"/>
        <w:tabs>
          <w:tab w:val="left" w:pos="498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3.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гарантує, що у всіх виробах, включаючи комплектуючі, що містяться в упаковці, відсутні дефекти матеріалу та виробничі дефекти за умови їх нормальної експлуатації за призначенням.</w:t>
      </w:r>
    </w:p>
    <w:p w14:paraId="755A9855" w14:textId="77777777" w:rsidR="001D7B76" w:rsidRPr="001D7B76" w:rsidRDefault="001D7B76" w:rsidP="001D7B76">
      <w:pPr>
        <w:widowControl w:val="0"/>
        <w:tabs>
          <w:tab w:val="left" w:pos="502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4.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У разі виникнення пошкоджень протягом гарантійного терміну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на власний розсуд або здійснить ремонт виробу, або замінить його на новий, використовуючи нові або оновлені в заводських умовах запасні частини. У разі використання частин, оновлених у заводських умовах,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гарантує, що їхні характеристики будуть аналогічні до нових виробів.</w:t>
      </w:r>
    </w:p>
    <w:p w14:paraId="755A9856" w14:textId="77777777" w:rsidR="001D7B76" w:rsidRPr="001D7B76" w:rsidRDefault="001D7B76" w:rsidP="001D7B76">
      <w:pPr>
        <w:widowControl w:val="0"/>
        <w:tabs>
          <w:tab w:val="left" w:pos="498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5.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Браковані вироби повинні бути повернуті разом з квитанцією, комерційним рахунком-фактурою або будь-яким іншим документом, що підтверджує покупку у місці купівлі. Він повинен включати всі аксесуари, включені в оригінальну упаковку.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має право відхилити гарантії, якщо якихось аксесуарів не вистачатиме.</w:t>
      </w:r>
    </w:p>
    <w:p w14:paraId="755A9857" w14:textId="77777777" w:rsidR="001D7B76" w:rsidRPr="001D7B76" w:rsidRDefault="001D7B76" w:rsidP="001D7B76">
      <w:pPr>
        <w:widowControl w:val="0"/>
        <w:tabs>
          <w:tab w:val="left" w:pos="502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6.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намагатиметься відреагувати на рекламації впродовж 14 календарних днів із моменту повідомлення про неї у місці продажу.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зобов’язується відремонтувати несправний виріб у найкоротші терміни. Якщо необхідно імпортувати з-за кордону будь-які частини, які необхідні для ремонту, цей термін може бути продовжений.</w:t>
      </w:r>
    </w:p>
    <w:p w14:paraId="755A9858" w14:textId="77777777" w:rsidR="001D7B76" w:rsidRPr="001D7B76" w:rsidRDefault="001D7B76" w:rsidP="001D7B76">
      <w:pPr>
        <w:widowControl w:val="0"/>
        <w:tabs>
          <w:tab w:val="left" w:pos="502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7.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Якщо потрібно замінити товар на новий,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залишає за собою право заміни на новішу модель з подібними експлуатаційними параметрами, якщо вона була введена в продаж замість попередньої моделі товару.</w:t>
      </w:r>
    </w:p>
    <w:p w14:paraId="755A9859" w14:textId="77777777" w:rsidR="001D7B76" w:rsidRPr="001D7B76" w:rsidRDefault="001D7B76" w:rsidP="001D7B76">
      <w:pPr>
        <w:widowControl w:val="0"/>
        <w:tabs>
          <w:tab w:val="left" w:pos="486"/>
        </w:tabs>
        <w:spacing w:after="12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eastAsia="en-US" w:bidi="en-US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8.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У разі висунення рекламації вважається, що покупець погодився з тим, що ремонт і заміна (залежно від наявності товару), залежно від рішення сервісної служби, є єдиною та винятковою формою висунення вимоги щодо гарантійних прав до товариства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>Esperanza.</w:t>
      </w:r>
    </w:p>
    <w:p w14:paraId="755A985A" w14:textId="77777777" w:rsidR="001D7B76" w:rsidRPr="001D7B76" w:rsidRDefault="001D7B76" w:rsidP="001D7B76">
      <w:pPr>
        <w:widowControl w:val="0"/>
        <w:spacing w:after="60" w:line="240" w:lineRule="auto"/>
        <w:jc w:val="both"/>
        <w:rPr>
          <w:rFonts w:ascii="Arial" w:eastAsia="Arial" w:hAnsi="Arial" w:cs="Arial"/>
          <w:b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/>
          <w:bCs/>
          <w:sz w:val="10"/>
          <w:szCs w:val="10"/>
          <w:lang w:val="uk-UA" w:bidi="ru-RU"/>
        </w:rPr>
        <w:t>ВИКЛЮЧЕННЯ:</w:t>
      </w:r>
    </w:p>
    <w:p w14:paraId="755A985B" w14:textId="77777777" w:rsidR="001D7B76" w:rsidRPr="001D7B76" w:rsidRDefault="001D7B76" w:rsidP="001D7B76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/>
          <w:bCs/>
          <w:sz w:val="10"/>
          <w:szCs w:val="10"/>
          <w:lang w:val="uk-UA" w:bidi="ru-RU"/>
        </w:rPr>
        <w:t>Гарантія на поширюється на:</w:t>
      </w:r>
    </w:p>
    <w:p w14:paraId="755A985C" w14:textId="77777777" w:rsidR="001D7B76" w:rsidRPr="001D7B76" w:rsidRDefault="001D7B76" w:rsidP="001D7B76">
      <w:pPr>
        <w:widowControl w:val="0"/>
        <w:tabs>
          <w:tab w:val="left" w:pos="663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1.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Вироби, виробником яких не є </w:t>
      </w:r>
      <w:r w:rsidRPr="001D7B76">
        <w:rPr>
          <w:rFonts w:ascii="Arial" w:eastAsia="Arial" w:hAnsi="Arial" w:cs="Arial"/>
          <w:bCs/>
          <w:sz w:val="10"/>
          <w:szCs w:val="10"/>
          <w:lang w:val="en-US" w:eastAsia="en-US" w:bidi="en-US"/>
        </w:rPr>
        <w:t>Esperanza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>;</w:t>
      </w:r>
    </w:p>
    <w:p w14:paraId="755A985D" w14:textId="77777777" w:rsidR="001D7B76" w:rsidRPr="001D7B76" w:rsidRDefault="001D7B76" w:rsidP="001D7B76">
      <w:pPr>
        <w:widowControl w:val="0"/>
        <w:tabs>
          <w:tab w:val="left" w:pos="673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2.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Вироби, які були пошкоджені або отримали дефекти внаслідок:</w:t>
      </w:r>
    </w:p>
    <w:p w14:paraId="755A985E" w14:textId="77777777" w:rsidR="001D7B76" w:rsidRPr="001D7B76" w:rsidRDefault="001D7B76" w:rsidP="001D7B76">
      <w:pPr>
        <w:widowControl w:val="0"/>
        <w:tabs>
          <w:tab w:val="left" w:pos="779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-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використання не за призначенням</w:t>
      </w:r>
    </w:p>
    <w:p w14:paraId="755A985F" w14:textId="77777777" w:rsidR="001D7B76" w:rsidRPr="001D7B76" w:rsidRDefault="001D7B76" w:rsidP="001D7B76">
      <w:pPr>
        <w:widowControl w:val="0"/>
        <w:tabs>
          <w:tab w:val="left" w:pos="779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-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модифікації або втручання у внутрішню конструкцію пристрою</w:t>
      </w:r>
    </w:p>
    <w:p w14:paraId="755A9860" w14:textId="77777777" w:rsidR="001D7B76" w:rsidRPr="001D7B76" w:rsidRDefault="001D7B76" w:rsidP="001D7B76">
      <w:pPr>
        <w:widowControl w:val="0"/>
        <w:tabs>
          <w:tab w:val="left" w:pos="779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-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сервісного обслуговування в неавторизованих сервісних центрах або іншій сервісній службі, ніж </w:t>
      </w:r>
      <w:r w:rsidRPr="001D7B76">
        <w:rPr>
          <w:rFonts w:ascii="Arial" w:eastAsia="Arial" w:hAnsi="Arial" w:cs="Arial"/>
          <w:bCs/>
          <w:sz w:val="10"/>
          <w:szCs w:val="10"/>
          <w:lang w:val="en-US" w:eastAsia="en-US" w:bidi="en-US"/>
        </w:rPr>
        <w:t>Esperanza</w:t>
      </w:r>
    </w:p>
    <w:p w14:paraId="755A9861" w14:textId="77777777" w:rsidR="001D7B76" w:rsidRPr="001D7B76" w:rsidRDefault="001D7B76" w:rsidP="001D7B76">
      <w:pPr>
        <w:widowControl w:val="0"/>
        <w:tabs>
          <w:tab w:val="left" w:pos="779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-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неправильного зберігання, перевезення чи пакування </w:t>
      </w:r>
    </w:p>
    <w:p w14:paraId="755A9862" w14:textId="77777777" w:rsidR="001D7B76" w:rsidRPr="001D7B76" w:rsidRDefault="001D7B76" w:rsidP="001D7B76">
      <w:pPr>
        <w:widowControl w:val="0"/>
        <w:tabs>
          <w:tab w:val="left" w:pos="779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-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неправильного встановлення виробів чи програмного забезпечення</w:t>
      </w:r>
    </w:p>
    <w:p w14:paraId="755A9863" w14:textId="77777777" w:rsidR="001D7B76" w:rsidRPr="001D7B76" w:rsidRDefault="001D7B76" w:rsidP="001D7B76">
      <w:pPr>
        <w:widowControl w:val="0"/>
        <w:tabs>
          <w:tab w:val="left" w:pos="779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-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механічних, фізичних, хімічних та інших ушкоджень.</w:t>
      </w:r>
    </w:p>
    <w:p w14:paraId="755A9864" w14:textId="77777777" w:rsidR="001D7B76" w:rsidRPr="001D7B76" w:rsidRDefault="001D7B76" w:rsidP="001D7B76">
      <w:pPr>
        <w:widowControl w:val="0"/>
        <w:tabs>
          <w:tab w:val="left" w:pos="673"/>
        </w:tabs>
        <w:spacing w:after="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3.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 xml:space="preserve">не несе відповідальності за збитки внаслідок втраченого бізнесу та доходу, втрачених даних або шкоди внаслідок використання виробів </w:t>
      </w:r>
      <w:r w:rsidRPr="001D7B76">
        <w:rPr>
          <w:rFonts w:ascii="Arial" w:eastAsia="Arial" w:hAnsi="Arial" w:cs="Arial"/>
          <w:bCs/>
          <w:sz w:val="10"/>
          <w:szCs w:val="10"/>
          <w:lang w:val="uk-UA" w:eastAsia="en-US" w:bidi="en-US"/>
        </w:rPr>
        <w:t xml:space="preserve">Esperanza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у роботі з іншими пристроями.</w:t>
      </w:r>
    </w:p>
    <w:p w14:paraId="755A9866" w14:textId="17D8FBCA" w:rsidR="001D7B76" w:rsidRPr="001D7B76" w:rsidRDefault="001D7B76" w:rsidP="00B26D7C">
      <w:pPr>
        <w:widowControl w:val="0"/>
        <w:tabs>
          <w:tab w:val="left" w:pos="678"/>
        </w:tabs>
        <w:spacing w:after="120" w:line="240" w:lineRule="auto"/>
        <w:jc w:val="both"/>
        <w:rPr>
          <w:rFonts w:ascii="Arial" w:eastAsia="Arial" w:hAnsi="Arial" w:cs="Arial"/>
          <w:bCs/>
          <w:sz w:val="10"/>
          <w:szCs w:val="10"/>
          <w:lang w:val="uk-UA" w:bidi="ru-RU"/>
        </w:rPr>
      </w:pPr>
      <w:r w:rsidRPr="001D7B76">
        <w:rPr>
          <w:rFonts w:ascii="Arial" w:eastAsia="Arial" w:hAnsi="Arial" w:cs="Arial"/>
          <w:bCs/>
          <w:color w:val="000000"/>
          <w:sz w:val="10"/>
          <w:szCs w:val="10"/>
          <w:lang w:val="uk-UA" w:bidi="ru-RU"/>
        </w:rPr>
        <w:t xml:space="preserve">4. </w:t>
      </w:r>
      <w:r w:rsidRPr="001D7B76">
        <w:rPr>
          <w:rFonts w:ascii="Arial" w:eastAsia="Arial" w:hAnsi="Arial" w:cs="Arial"/>
          <w:bCs/>
          <w:sz w:val="10"/>
          <w:szCs w:val="10"/>
          <w:lang w:val="uk-UA" w:bidi="ru-RU"/>
        </w:rPr>
        <w:t>Вироби із зірваними пломбами, наклейками, а також сильно зношені вироби.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5E0" w:firstRow="1" w:lastRow="1" w:firstColumn="1" w:lastColumn="1" w:noHBand="0" w:noVBand="1"/>
      </w:tblPr>
      <w:tblGrid>
        <w:gridCol w:w="634"/>
        <w:gridCol w:w="4696"/>
      </w:tblGrid>
      <w:tr w:rsidR="001D7B76" w:rsidRPr="001D7B76" w14:paraId="755A9869" w14:textId="77777777" w:rsidTr="00864C37">
        <w:tc>
          <w:tcPr>
            <w:tcW w:w="672" w:type="dxa"/>
            <w:shd w:val="clear" w:color="auto" w:fill="auto"/>
          </w:tcPr>
          <w:p w14:paraId="755A9867" w14:textId="77777777" w:rsidR="001D7B76" w:rsidRPr="001D7B76" w:rsidRDefault="001D7B76" w:rsidP="00864C37">
            <w:pPr>
              <w:widowControl w:val="0"/>
              <w:jc w:val="both"/>
              <w:rPr>
                <w:rFonts w:ascii="Arial" w:eastAsia="Arial" w:hAnsi="Arial" w:cs="Arial"/>
                <w:bCs/>
                <w:sz w:val="9"/>
                <w:szCs w:val="9"/>
                <w:lang w:val="uk-UA" w:bidi="ru-RU"/>
              </w:rPr>
            </w:pPr>
            <w:r w:rsidRPr="001D7B76">
              <w:rPr>
                <w:rFonts w:ascii="Arial" w:eastAsia="Microsoft Sans Serif" w:hAnsi="Arial" w:cs="Arial"/>
                <w:noProof/>
                <w:sz w:val="9"/>
                <w:szCs w:val="9"/>
              </w:rPr>
              <w:drawing>
                <wp:inline distT="0" distB="0" distL="0" distR="0" wp14:anchorId="755A989E" wp14:editId="755A989F">
                  <wp:extent cx="349857" cy="373711"/>
                  <wp:effectExtent l="0" t="0" r="0" b="7620"/>
                  <wp:docPr id="7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354698" cy="37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4" w:type="dxa"/>
            <w:shd w:val="clear" w:color="auto" w:fill="auto"/>
          </w:tcPr>
          <w:p w14:paraId="755A9868" w14:textId="77777777" w:rsidR="001D7B76" w:rsidRPr="001D7B76" w:rsidRDefault="001D7B76" w:rsidP="00A00BD2">
            <w:pPr>
              <w:widowControl w:val="0"/>
              <w:spacing w:after="60"/>
              <w:jc w:val="both"/>
              <w:rPr>
                <w:rFonts w:ascii="Arial" w:eastAsia="Arial" w:hAnsi="Arial" w:cs="Arial"/>
                <w:bCs/>
                <w:sz w:val="9"/>
                <w:szCs w:val="9"/>
                <w:lang w:val="uk-UA" w:bidi="ru-RU"/>
              </w:rPr>
            </w:pPr>
            <w:r w:rsidRPr="001D7B76">
              <w:rPr>
                <w:rFonts w:ascii="Arial" w:eastAsia="Arial" w:hAnsi="Arial" w:cs="Arial"/>
                <w:bCs/>
                <w:sz w:val="9"/>
                <w:szCs w:val="9"/>
                <w:lang w:val="uk-UA" w:bidi="ru-RU"/>
              </w:rPr>
              <w:t>Відповідно до Директиви 20</w:t>
            </w:r>
            <w:r w:rsidR="00A00BD2">
              <w:rPr>
                <w:rFonts w:ascii="Arial" w:eastAsia="Arial" w:hAnsi="Arial" w:cs="Arial"/>
                <w:bCs/>
                <w:sz w:val="9"/>
                <w:szCs w:val="9"/>
                <w:lang w:val="uk-UA" w:bidi="ru-RU"/>
              </w:rPr>
              <w:t>0</w:t>
            </w:r>
            <w:r w:rsidRPr="001D7B76">
              <w:rPr>
                <w:rFonts w:ascii="Arial" w:eastAsia="Arial" w:hAnsi="Arial" w:cs="Arial"/>
                <w:bCs/>
                <w:sz w:val="9"/>
                <w:szCs w:val="9"/>
                <w:lang w:val="uk-UA" w:bidi="ru-RU"/>
              </w:rPr>
              <w:t>2/9</w:t>
            </w:r>
            <w:r w:rsidR="00A00BD2">
              <w:rPr>
                <w:rFonts w:ascii="Arial" w:eastAsia="Arial" w:hAnsi="Arial" w:cs="Arial"/>
                <w:bCs/>
                <w:sz w:val="9"/>
                <w:szCs w:val="9"/>
                <w:lang w:val="uk-UA" w:bidi="ru-RU"/>
              </w:rPr>
              <w:t>6</w:t>
            </w:r>
            <w:r w:rsidRPr="001D7B76">
              <w:rPr>
                <w:rFonts w:ascii="Arial" w:eastAsia="Arial" w:hAnsi="Arial" w:cs="Arial"/>
                <w:bCs/>
                <w:sz w:val="9"/>
                <w:szCs w:val="9"/>
                <w:lang w:val="uk-UA" w:bidi="ru-RU"/>
              </w:rPr>
              <w:t>/</w:t>
            </w:r>
            <w:r w:rsidR="00A00BD2">
              <w:rPr>
                <w:rFonts w:ascii="Arial" w:eastAsia="Arial" w:hAnsi="Arial" w:cs="Arial"/>
                <w:bCs/>
                <w:sz w:val="9"/>
                <w:szCs w:val="9"/>
                <w:lang w:val="en-US" w:bidi="ru-RU"/>
              </w:rPr>
              <w:t>WE</w:t>
            </w:r>
            <w:r w:rsidRPr="001D7B76">
              <w:rPr>
                <w:rFonts w:ascii="Arial" w:eastAsia="Arial" w:hAnsi="Arial" w:cs="Arial"/>
                <w:bCs/>
                <w:sz w:val="9"/>
                <w:szCs w:val="9"/>
                <w:lang w:val="uk-UA" w:bidi="ru-RU"/>
              </w:rPr>
              <w:t xml:space="preserve"> викидати електричне та електронне обладнання разом з побутовими відходами заборонено. Їхні складові частини підлягають повторній переробці або їх потрібно викидати окремо. У іншому випадку вони можуть призвести до виділення шкідливих та небезпечних речовин, що загрожуватимуть навколишньому середовищу і здоров'ю людей. Закон зобов'язує кожного споживача безкоштовно повертати використане і непотрібне електричне та електронне обладнання виробникам, торговим посередникам або у пункти, які займаються утилізацією цього типу відходів. Конкретні умови регулюються правилами відповідної країни. Наведений символ, які розміщується на продукції, в інструкції користувача або на упаковці, вказує на цю вимогу. За рахунок правильного розділення відходів та дотримання приписів щодо вторинної переробки кожен споживач робить свій внесок у захист навколишнього середовища. </w:t>
            </w:r>
          </w:p>
        </w:tc>
      </w:tr>
    </w:tbl>
    <w:p w14:paraId="755A986A" w14:textId="77777777" w:rsidR="001D7B76" w:rsidRPr="001D7B76" w:rsidRDefault="001D7B76" w:rsidP="001D7B76">
      <w:pPr>
        <w:spacing w:after="40"/>
        <w:rPr>
          <w:rFonts w:ascii="Trebuchet MS" w:eastAsia="Arial" w:hAnsi="Trebuchet MS" w:cs="Arial"/>
          <w:b/>
          <w:bCs/>
          <w:sz w:val="10"/>
          <w:szCs w:val="10"/>
          <w:lang w:bidi="ru-RU"/>
        </w:rPr>
      </w:pPr>
    </w:p>
    <w:p w14:paraId="755A986B" w14:textId="77777777" w:rsidR="00D51D6B" w:rsidRDefault="00D51D6B">
      <w:pPr>
        <w:rPr>
          <w:rFonts w:ascii="Trebuchet MS" w:eastAsia="Arial" w:hAnsi="Trebuchet MS" w:cs="Arial"/>
          <w:b/>
          <w:bCs/>
          <w:sz w:val="10"/>
          <w:szCs w:val="10"/>
          <w:lang w:val="uk-UA" w:bidi="ru-RU"/>
        </w:rPr>
      </w:pPr>
      <w:r>
        <w:rPr>
          <w:rFonts w:ascii="Trebuchet MS" w:eastAsia="Arial" w:hAnsi="Trebuchet MS" w:cs="Arial"/>
          <w:b/>
          <w:bCs/>
          <w:sz w:val="10"/>
          <w:szCs w:val="10"/>
          <w:lang w:val="uk-UA" w:bidi="ru-RU"/>
        </w:rPr>
        <w:br w:type="page"/>
      </w:r>
    </w:p>
    <w:bookmarkEnd w:id="0"/>
    <w:p w14:paraId="755A986C" w14:textId="77777777" w:rsidR="00965F6F" w:rsidRDefault="00497B97" w:rsidP="00965F6F">
      <w:pPr>
        <w:spacing w:after="180" w:line="240" w:lineRule="auto"/>
        <w:jc w:val="right"/>
        <w:rPr>
          <w:rFonts w:ascii="Trebuchet MS" w:hAnsi="Trebuchet MS" w:cs="Arial"/>
          <w:sz w:val="10"/>
          <w:szCs w:val="10"/>
          <w:lang w:val="uk-UA"/>
        </w:rPr>
      </w:pPr>
      <w:r>
        <w:rPr>
          <w:noProof/>
        </w:rPr>
        <w:lastRenderedPageBreak/>
        <w:drawing>
          <wp:inline distT="0" distB="0" distL="0" distR="0" wp14:anchorId="755A98A0" wp14:editId="755A98A1">
            <wp:extent cx="1282400" cy="3299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4962" cy="33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986D" w14:textId="77777777" w:rsidR="00B21559" w:rsidRPr="009B2705" w:rsidRDefault="00B21559" w:rsidP="00D51D6B">
      <w:pPr>
        <w:spacing w:after="180" w:line="240" w:lineRule="auto"/>
        <w:jc w:val="center"/>
        <w:rPr>
          <w:rFonts w:ascii="Trebuchet MS" w:hAnsi="Trebuchet MS" w:cs="Arial"/>
          <w:sz w:val="10"/>
          <w:szCs w:val="10"/>
          <w:lang w:val="uk-UA"/>
        </w:rPr>
      </w:pPr>
      <w:r w:rsidRPr="009B2705">
        <w:rPr>
          <w:rFonts w:ascii="Trebuchet MS" w:hAnsi="Trebuchet MS" w:cs="Arial"/>
          <w:sz w:val="10"/>
          <w:szCs w:val="10"/>
          <w:lang w:val="uk-UA"/>
        </w:rPr>
        <w:t>[</w:t>
      </w:r>
      <w:r w:rsidRPr="009B2705">
        <w:rPr>
          <w:rFonts w:ascii="Trebuchet MS" w:hAnsi="Trebuchet MS" w:cs="Arial"/>
          <w:i/>
          <w:sz w:val="10"/>
          <w:szCs w:val="10"/>
          <w:lang w:val="uk-UA"/>
        </w:rPr>
        <w:t xml:space="preserve">Знак: </w:t>
      </w:r>
      <w:r w:rsidRPr="009B2705">
        <w:rPr>
          <w:rFonts w:ascii="Trebuchet MS" w:hAnsi="Trebuchet MS" w:cs="Arial"/>
          <w:sz w:val="10"/>
          <w:szCs w:val="10"/>
          <w:lang w:val="uk-UA"/>
        </w:rPr>
        <w:t>СЕ]</w:t>
      </w:r>
    </w:p>
    <w:p w14:paraId="755A986E" w14:textId="77777777" w:rsidR="00B21559" w:rsidRPr="009B2705" w:rsidRDefault="00B21559" w:rsidP="00D51D6B">
      <w:pPr>
        <w:spacing w:after="300" w:line="240" w:lineRule="auto"/>
        <w:jc w:val="center"/>
        <w:rPr>
          <w:rFonts w:ascii="Trebuchet MS" w:hAnsi="Trebuchet MS" w:cs="Arial"/>
          <w:b/>
          <w:sz w:val="10"/>
          <w:szCs w:val="10"/>
          <w:lang w:val="uk-UA"/>
        </w:rPr>
      </w:pPr>
      <w:r w:rsidRPr="009B2705">
        <w:rPr>
          <w:rFonts w:ascii="Trebuchet MS" w:hAnsi="Trebuchet MS" w:cs="Arial"/>
          <w:b/>
          <w:sz w:val="10"/>
          <w:szCs w:val="10"/>
          <w:lang w:val="uk-UA"/>
        </w:rPr>
        <w:t xml:space="preserve">ДЕКЛАРАЦІЯ ВІДПОВІДНОСТІ </w:t>
      </w:r>
    </w:p>
    <w:p w14:paraId="755A986F" w14:textId="77777777" w:rsidR="00B21559" w:rsidRPr="009B2705" w:rsidRDefault="00B21559" w:rsidP="00D51D6B">
      <w:pPr>
        <w:spacing w:after="180" w:line="240" w:lineRule="auto"/>
        <w:rPr>
          <w:rFonts w:ascii="Trebuchet MS" w:hAnsi="Trebuchet MS" w:cs="Arial"/>
          <w:sz w:val="10"/>
          <w:szCs w:val="10"/>
          <w:lang w:val="uk-UA"/>
        </w:rPr>
      </w:pPr>
      <w:r w:rsidRPr="009B2705">
        <w:rPr>
          <w:rFonts w:ascii="Trebuchet MS" w:hAnsi="Trebuchet MS" w:cs="Arial"/>
          <w:sz w:val="10"/>
          <w:szCs w:val="10"/>
          <w:lang w:val="uk-UA"/>
        </w:rPr>
        <w:t xml:space="preserve">Ми, виробник/імпортер </w:t>
      </w:r>
    </w:p>
    <w:p w14:paraId="755A9870" w14:textId="77777777" w:rsidR="00B21559" w:rsidRPr="009B2705" w:rsidRDefault="00B21559" w:rsidP="009B2705">
      <w:pPr>
        <w:spacing w:after="0" w:line="240" w:lineRule="auto"/>
        <w:rPr>
          <w:rFonts w:ascii="Trebuchet MS" w:hAnsi="Trebuchet MS" w:cs="Arial"/>
          <w:b/>
          <w:sz w:val="10"/>
          <w:szCs w:val="10"/>
          <w:lang w:val="uk-UA"/>
        </w:rPr>
      </w:pPr>
      <w:r w:rsidRPr="009B2705">
        <w:rPr>
          <w:rFonts w:ascii="Trebuchet MS" w:hAnsi="Trebuchet MS" w:cs="Arial"/>
          <w:b/>
          <w:sz w:val="10"/>
          <w:szCs w:val="10"/>
          <w:lang w:val="uk-UA"/>
        </w:rPr>
        <w:t xml:space="preserve">Повне товариство </w:t>
      </w:r>
      <w:r w:rsidR="005C628F">
        <w:rPr>
          <w:rFonts w:ascii="Trebuchet MS" w:hAnsi="Trebuchet MS" w:cs="Arial"/>
          <w:b/>
          <w:sz w:val="10"/>
          <w:szCs w:val="10"/>
          <w:lang w:val="uk-UA"/>
        </w:rPr>
        <w:t>«ЕДЦ Потерек»</w:t>
      </w:r>
      <w:r w:rsidRPr="009B2705">
        <w:rPr>
          <w:rFonts w:ascii="Trebuchet MS" w:hAnsi="Trebuchet MS" w:cs="Arial"/>
          <w:b/>
          <w:sz w:val="10"/>
          <w:szCs w:val="10"/>
          <w:lang w:val="uk-UA"/>
        </w:rPr>
        <w:t xml:space="preserve"> [EDC Poterek Sp. Jawna]</w:t>
      </w:r>
    </w:p>
    <w:p w14:paraId="755A9871" w14:textId="77777777" w:rsidR="00B21559" w:rsidRPr="009B2705" w:rsidRDefault="00B21559" w:rsidP="009B2705">
      <w:pPr>
        <w:spacing w:after="0" w:line="240" w:lineRule="auto"/>
        <w:rPr>
          <w:rFonts w:ascii="Trebuchet MS" w:hAnsi="Trebuchet MS" w:cs="Arial"/>
          <w:b/>
          <w:sz w:val="10"/>
          <w:szCs w:val="10"/>
          <w:lang w:val="uk-UA"/>
        </w:rPr>
      </w:pPr>
      <w:r w:rsidRPr="009B2705">
        <w:rPr>
          <w:rFonts w:ascii="Trebuchet MS" w:hAnsi="Trebuchet MS" w:cs="Arial"/>
          <w:b/>
          <w:sz w:val="10"/>
          <w:szCs w:val="10"/>
          <w:lang w:val="uk-UA"/>
        </w:rPr>
        <w:t xml:space="preserve">вул. Познанська, 129/133, 05-850 Ожарув-Мазовецький, Польща </w:t>
      </w:r>
    </w:p>
    <w:p w14:paraId="755A9872" w14:textId="77777777" w:rsidR="00B21559" w:rsidRPr="009B2705" w:rsidRDefault="00B21559" w:rsidP="00620D21">
      <w:pPr>
        <w:spacing w:after="120" w:line="240" w:lineRule="auto"/>
        <w:rPr>
          <w:rFonts w:ascii="Trebuchet MS" w:hAnsi="Trebuchet MS" w:cs="Arial"/>
          <w:b/>
          <w:sz w:val="10"/>
          <w:szCs w:val="10"/>
          <w:lang w:val="uk-UA"/>
        </w:rPr>
      </w:pPr>
      <w:r w:rsidRPr="009B2705">
        <w:rPr>
          <w:rFonts w:ascii="Trebuchet MS" w:hAnsi="Trebuchet MS" w:cs="Arial"/>
          <w:b/>
          <w:sz w:val="10"/>
          <w:szCs w:val="10"/>
          <w:lang w:val="uk-UA"/>
        </w:rPr>
        <w:t>[ul. Poznanska 129/133, 05-850 Ozarow Mazowecki, Poland]</w:t>
      </w:r>
    </w:p>
    <w:p w14:paraId="755A9873" w14:textId="77777777" w:rsidR="00B21559" w:rsidRPr="00620D21" w:rsidRDefault="00B21559" w:rsidP="00620D21">
      <w:pPr>
        <w:spacing w:after="120" w:line="240" w:lineRule="auto"/>
        <w:rPr>
          <w:rFonts w:ascii="Trebuchet MS" w:hAnsi="Trebuchet MS" w:cs="Arial"/>
          <w:sz w:val="10"/>
          <w:szCs w:val="10"/>
          <w:lang w:val="uk-UA"/>
        </w:rPr>
      </w:pPr>
      <w:r w:rsidRPr="00620D21">
        <w:rPr>
          <w:rFonts w:ascii="Trebuchet MS" w:hAnsi="Trebuchet MS" w:cs="Arial"/>
          <w:sz w:val="10"/>
          <w:szCs w:val="10"/>
          <w:lang w:val="uk-UA"/>
        </w:rPr>
        <w:t xml:space="preserve">цим заявляємо, що виріб </w:t>
      </w:r>
    </w:p>
    <w:p w14:paraId="755A9874" w14:textId="77777777" w:rsidR="00B21559" w:rsidRPr="00B5258F" w:rsidRDefault="00B21559" w:rsidP="00965F6F">
      <w:pPr>
        <w:tabs>
          <w:tab w:val="left" w:pos="1701"/>
        </w:tabs>
        <w:spacing w:after="0" w:line="240" w:lineRule="auto"/>
        <w:rPr>
          <w:rFonts w:ascii="Trebuchet MS" w:hAnsi="Trebuchet MS" w:cs="Arial"/>
          <w:b/>
          <w:sz w:val="10"/>
          <w:szCs w:val="10"/>
          <w:lang w:val="uk-UA"/>
        </w:rPr>
      </w:pPr>
      <w:r w:rsidRPr="00B5258F">
        <w:rPr>
          <w:rFonts w:ascii="Trebuchet MS" w:hAnsi="Trebuchet MS" w:cs="Arial"/>
          <w:b/>
          <w:sz w:val="10"/>
          <w:szCs w:val="10"/>
          <w:lang w:val="uk-UA"/>
        </w:rPr>
        <w:t>Вид виробу</w:t>
      </w:r>
      <w:r w:rsidRPr="00B5258F">
        <w:rPr>
          <w:rFonts w:ascii="Trebuchet MS" w:hAnsi="Trebuchet MS" w:cs="Arial"/>
          <w:b/>
          <w:sz w:val="10"/>
          <w:szCs w:val="10"/>
          <w:lang w:val="uk-UA"/>
        </w:rPr>
        <w:tab/>
      </w:r>
      <w:r w:rsidR="00B5258F" w:rsidRPr="00B5258F">
        <w:rPr>
          <w:rFonts w:ascii="Trebuchet MS" w:hAnsi="Trebuchet MS" w:cs="Arial"/>
          <w:b/>
          <w:sz w:val="10"/>
          <w:szCs w:val="10"/>
          <w:lang w:val="uk-UA"/>
        </w:rPr>
        <w:t>ОЧИЩУВАЧ ПОВІТРЯ</w:t>
      </w:r>
    </w:p>
    <w:p w14:paraId="755A9875" w14:textId="77777777" w:rsidR="00B21559" w:rsidRPr="00B5258F" w:rsidRDefault="00B21559" w:rsidP="00965F6F">
      <w:pPr>
        <w:tabs>
          <w:tab w:val="left" w:pos="1701"/>
        </w:tabs>
        <w:spacing w:after="0" w:line="240" w:lineRule="auto"/>
        <w:rPr>
          <w:rFonts w:ascii="Trebuchet MS" w:hAnsi="Trebuchet MS" w:cs="Arial"/>
          <w:b/>
          <w:sz w:val="10"/>
          <w:szCs w:val="10"/>
          <w:lang w:val="uk-UA"/>
        </w:rPr>
      </w:pPr>
      <w:r w:rsidRPr="00B5258F">
        <w:rPr>
          <w:rFonts w:ascii="Trebuchet MS" w:hAnsi="Trebuchet MS" w:cs="Arial"/>
          <w:b/>
          <w:sz w:val="10"/>
          <w:szCs w:val="10"/>
          <w:lang w:val="uk-UA"/>
        </w:rPr>
        <w:t xml:space="preserve">Назва </w:t>
      </w:r>
      <w:r w:rsidRPr="00B5258F">
        <w:rPr>
          <w:rFonts w:ascii="Trebuchet MS" w:hAnsi="Trebuchet MS" w:cs="Arial"/>
          <w:b/>
          <w:sz w:val="10"/>
          <w:szCs w:val="10"/>
          <w:lang w:val="uk-UA"/>
        </w:rPr>
        <w:tab/>
      </w:r>
      <w:r w:rsidR="00497B97" w:rsidRPr="00497B97">
        <w:rPr>
          <w:rFonts w:ascii="Trebuchet MS" w:hAnsi="Trebuchet MS" w:cs="Arial"/>
          <w:b/>
          <w:sz w:val="10"/>
          <w:szCs w:val="10"/>
          <w:lang w:val="en-US"/>
        </w:rPr>
        <w:t>STORM</w:t>
      </w:r>
    </w:p>
    <w:p w14:paraId="755A9876" w14:textId="77777777" w:rsidR="00B21559" w:rsidRPr="00B26D7C" w:rsidRDefault="00B21559" w:rsidP="00965F6F">
      <w:pPr>
        <w:tabs>
          <w:tab w:val="left" w:pos="1701"/>
        </w:tabs>
        <w:spacing w:after="0" w:line="240" w:lineRule="auto"/>
        <w:rPr>
          <w:rFonts w:ascii="Trebuchet MS" w:hAnsi="Trebuchet MS" w:cs="Arial"/>
          <w:b/>
          <w:sz w:val="10"/>
          <w:szCs w:val="10"/>
        </w:rPr>
      </w:pPr>
      <w:r w:rsidRPr="00B5258F">
        <w:rPr>
          <w:rFonts w:ascii="Trebuchet MS" w:hAnsi="Trebuchet MS" w:cs="Arial"/>
          <w:b/>
          <w:sz w:val="10"/>
          <w:szCs w:val="10"/>
          <w:lang w:val="uk-UA"/>
        </w:rPr>
        <w:t>Артикул</w:t>
      </w:r>
      <w:r w:rsidRPr="00B5258F">
        <w:rPr>
          <w:rFonts w:ascii="Trebuchet MS" w:hAnsi="Trebuchet MS" w:cs="Arial"/>
          <w:b/>
          <w:sz w:val="10"/>
          <w:szCs w:val="10"/>
          <w:lang w:val="uk-UA"/>
        </w:rPr>
        <w:tab/>
      </w:r>
      <w:r w:rsidR="00B5258F">
        <w:rPr>
          <w:rFonts w:ascii="Trebuchet MS" w:hAnsi="Trebuchet MS" w:cs="Arial"/>
          <w:b/>
          <w:sz w:val="10"/>
          <w:szCs w:val="10"/>
          <w:lang w:val="en-US"/>
        </w:rPr>
        <w:t>EHP</w:t>
      </w:r>
      <w:r w:rsidR="00B5258F" w:rsidRPr="00C15B05">
        <w:rPr>
          <w:rFonts w:ascii="Trebuchet MS" w:hAnsi="Trebuchet MS" w:cs="Arial"/>
          <w:b/>
          <w:sz w:val="10"/>
          <w:szCs w:val="10"/>
        </w:rPr>
        <w:t>00</w:t>
      </w:r>
      <w:r w:rsidR="00497B97" w:rsidRPr="00B26D7C">
        <w:rPr>
          <w:rFonts w:ascii="Trebuchet MS" w:hAnsi="Trebuchet MS" w:cs="Arial"/>
          <w:b/>
          <w:sz w:val="10"/>
          <w:szCs w:val="10"/>
        </w:rPr>
        <w:t>5</w:t>
      </w:r>
    </w:p>
    <w:p w14:paraId="755A9877" w14:textId="77777777" w:rsidR="00B21559" w:rsidRPr="00B5258F" w:rsidRDefault="00B21559" w:rsidP="00965F6F">
      <w:pPr>
        <w:tabs>
          <w:tab w:val="left" w:pos="1701"/>
        </w:tabs>
        <w:spacing w:after="120" w:line="240" w:lineRule="auto"/>
        <w:rPr>
          <w:rFonts w:ascii="Trebuchet MS" w:hAnsi="Trebuchet MS" w:cs="Arial"/>
          <w:b/>
          <w:sz w:val="10"/>
          <w:szCs w:val="10"/>
          <w:lang w:val="uk-UA"/>
        </w:rPr>
      </w:pPr>
      <w:r w:rsidRPr="00B5258F">
        <w:rPr>
          <w:rFonts w:ascii="Trebuchet MS" w:hAnsi="Trebuchet MS" w:cs="Arial"/>
          <w:b/>
          <w:sz w:val="10"/>
          <w:szCs w:val="10"/>
          <w:lang w:val="uk-UA"/>
        </w:rPr>
        <w:t>Опції</w:t>
      </w:r>
    </w:p>
    <w:p w14:paraId="755A9878" w14:textId="77777777" w:rsidR="00B21559" w:rsidRPr="00620D21" w:rsidRDefault="00B21559" w:rsidP="00620D21">
      <w:pPr>
        <w:tabs>
          <w:tab w:val="left" w:pos="2835"/>
        </w:tabs>
        <w:spacing w:after="120" w:line="240" w:lineRule="auto"/>
        <w:rPr>
          <w:rFonts w:ascii="Trebuchet MS" w:hAnsi="Trebuchet MS" w:cs="Arial"/>
          <w:sz w:val="10"/>
          <w:szCs w:val="10"/>
          <w:lang w:val="uk-UA"/>
        </w:rPr>
      </w:pPr>
      <w:r w:rsidRPr="00620D21">
        <w:rPr>
          <w:rFonts w:ascii="Trebuchet MS" w:hAnsi="Trebuchet MS" w:cs="Arial"/>
          <w:sz w:val="10"/>
          <w:szCs w:val="10"/>
          <w:lang w:val="uk-UA"/>
        </w:rPr>
        <w:t>відповідає основним вимогам та іншим чинним положенням таких директив:</w:t>
      </w:r>
    </w:p>
    <w:p w14:paraId="755A9879" w14:textId="77777777" w:rsidR="00497B97" w:rsidRPr="00B26D7C" w:rsidRDefault="00B5258F" w:rsidP="00965F6F">
      <w:pPr>
        <w:tabs>
          <w:tab w:val="left" w:pos="2835"/>
        </w:tabs>
        <w:spacing w:after="0" w:line="240" w:lineRule="auto"/>
        <w:rPr>
          <w:rFonts w:ascii="Trebuchet MS" w:hAnsi="Trebuchet MS" w:cs="Arial"/>
          <w:b/>
          <w:sz w:val="10"/>
          <w:szCs w:val="10"/>
        </w:rPr>
      </w:pPr>
      <w:r>
        <w:rPr>
          <w:rFonts w:ascii="Trebuchet MS" w:hAnsi="Trebuchet MS" w:cs="Arial"/>
          <w:b/>
          <w:sz w:val="10"/>
          <w:szCs w:val="10"/>
          <w:lang w:val="uk-UA"/>
        </w:rPr>
        <w:t>Директива про низьковольтне обладнання 2014/35/ЄС</w:t>
      </w:r>
      <w:r w:rsidR="00497B97" w:rsidRPr="00497B97">
        <w:rPr>
          <w:rFonts w:ascii="Trebuchet MS" w:hAnsi="Trebuchet MS" w:cs="Arial"/>
          <w:b/>
          <w:sz w:val="10"/>
          <w:szCs w:val="10"/>
          <w:lang w:val="uk-UA"/>
        </w:rPr>
        <w:t xml:space="preserve"> </w:t>
      </w:r>
    </w:p>
    <w:p w14:paraId="755A987A" w14:textId="77777777" w:rsidR="00B5258F" w:rsidRPr="00B26D7C" w:rsidRDefault="00497B97" w:rsidP="00965F6F">
      <w:pPr>
        <w:tabs>
          <w:tab w:val="left" w:pos="2835"/>
        </w:tabs>
        <w:spacing w:after="0" w:line="240" w:lineRule="auto"/>
        <w:rPr>
          <w:rFonts w:ascii="Trebuchet MS" w:hAnsi="Trebuchet MS" w:cs="Arial"/>
          <w:b/>
          <w:sz w:val="10"/>
          <w:szCs w:val="10"/>
        </w:rPr>
      </w:pPr>
      <w:r w:rsidRPr="00B5258F">
        <w:rPr>
          <w:rFonts w:ascii="Trebuchet MS" w:hAnsi="Trebuchet MS" w:cs="Arial"/>
          <w:b/>
          <w:sz w:val="10"/>
          <w:szCs w:val="10"/>
          <w:lang w:val="uk-UA"/>
        </w:rPr>
        <w:t xml:space="preserve">Директива про електромагнітну сумісність </w:t>
      </w:r>
      <w:r w:rsidRPr="00B5258F">
        <w:rPr>
          <w:rFonts w:ascii="Trebuchet MS" w:hAnsi="Trebuchet MS" w:cs="Arial"/>
          <w:b/>
          <w:sz w:val="10"/>
          <w:szCs w:val="10"/>
        </w:rPr>
        <w:t>2014</w:t>
      </w:r>
      <w:r w:rsidRPr="00B5258F">
        <w:rPr>
          <w:rFonts w:ascii="Trebuchet MS" w:hAnsi="Trebuchet MS" w:cs="Arial"/>
          <w:b/>
          <w:sz w:val="10"/>
          <w:szCs w:val="10"/>
          <w:lang w:val="uk-UA"/>
        </w:rPr>
        <w:t>/</w:t>
      </w:r>
      <w:r w:rsidRPr="00B5258F">
        <w:rPr>
          <w:rFonts w:ascii="Trebuchet MS" w:hAnsi="Trebuchet MS" w:cs="Arial"/>
          <w:b/>
          <w:sz w:val="10"/>
          <w:szCs w:val="10"/>
        </w:rPr>
        <w:t>30</w:t>
      </w:r>
      <w:r w:rsidRPr="00B5258F">
        <w:rPr>
          <w:rFonts w:ascii="Trebuchet MS" w:hAnsi="Trebuchet MS" w:cs="Arial"/>
          <w:b/>
          <w:sz w:val="10"/>
          <w:szCs w:val="10"/>
          <w:lang w:val="uk-UA"/>
        </w:rPr>
        <w:t>/ЄС</w:t>
      </w:r>
    </w:p>
    <w:p w14:paraId="755A987B" w14:textId="77777777" w:rsidR="00497B97" w:rsidRPr="00B26D7C" w:rsidRDefault="00497B97" w:rsidP="00965F6F">
      <w:pPr>
        <w:tabs>
          <w:tab w:val="left" w:pos="2835"/>
        </w:tabs>
        <w:spacing w:after="0" w:line="240" w:lineRule="auto"/>
        <w:rPr>
          <w:rFonts w:ascii="Trebuchet MS" w:hAnsi="Trebuchet MS" w:cs="Arial"/>
          <w:b/>
          <w:sz w:val="10"/>
          <w:szCs w:val="10"/>
        </w:rPr>
      </w:pPr>
      <w:r w:rsidRPr="00497B97">
        <w:rPr>
          <w:rFonts w:ascii="Trebuchet MS" w:hAnsi="Trebuchet MS" w:cs="Arial"/>
          <w:b/>
          <w:sz w:val="10"/>
          <w:szCs w:val="10"/>
          <w:lang w:val="uk-UA"/>
        </w:rPr>
        <w:t xml:space="preserve">Рік випуску (останні 2 цифри): </w:t>
      </w:r>
      <w:r w:rsidRPr="00497B97">
        <w:rPr>
          <w:rFonts w:ascii="Trebuchet MS" w:hAnsi="Trebuchet MS" w:cs="Arial"/>
          <w:b/>
          <w:sz w:val="10"/>
          <w:szCs w:val="10"/>
        </w:rPr>
        <w:t>1</w:t>
      </w:r>
      <w:r w:rsidRPr="00B26D7C">
        <w:rPr>
          <w:rFonts w:ascii="Trebuchet MS" w:hAnsi="Trebuchet MS" w:cs="Arial"/>
          <w:b/>
          <w:sz w:val="10"/>
          <w:szCs w:val="10"/>
        </w:rPr>
        <w:t>8</w:t>
      </w:r>
    </w:p>
    <w:p w14:paraId="755A987C" w14:textId="77777777" w:rsidR="00B21559" w:rsidRDefault="00B21559" w:rsidP="001D7B76">
      <w:pPr>
        <w:tabs>
          <w:tab w:val="left" w:pos="2835"/>
        </w:tabs>
        <w:spacing w:before="120" w:after="60" w:line="240" w:lineRule="auto"/>
        <w:rPr>
          <w:rFonts w:ascii="Trebuchet MS" w:hAnsi="Trebuchet MS" w:cs="Arial"/>
          <w:sz w:val="10"/>
          <w:szCs w:val="10"/>
          <w:lang w:val="uk-UA"/>
        </w:rPr>
      </w:pPr>
      <w:r w:rsidRPr="00620D21">
        <w:rPr>
          <w:rFonts w:ascii="Trebuchet MS" w:hAnsi="Trebuchet MS" w:cs="Arial"/>
          <w:sz w:val="10"/>
          <w:szCs w:val="10"/>
          <w:lang w:val="uk-UA"/>
        </w:rPr>
        <w:t>Виріб відповідає таким нормам/стандартам:</w:t>
      </w:r>
    </w:p>
    <w:p w14:paraId="755A987D" w14:textId="77777777" w:rsidR="00E95630" w:rsidRPr="00E95630" w:rsidRDefault="00E95630" w:rsidP="00E956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20404"/>
          <w:sz w:val="11"/>
          <w:szCs w:val="11"/>
          <w:lang w:val="es-ES_tradnl"/>
        </w:rPr>
      </w:pPr>
      <w:r w:rsidRPr="00E95630">
        <w:rPr>
          <w:rFonts w:ascii="Calibri" w:hAnsi="Calibri" w:cs="Calibri"/>
          <w:b/>
          <w:bCs/>
          <w:color w:val="020404"/>
          <w:sz w:val="11"/>
          <w:szCs w:val="11"/>
          <w:lang w:val="es-ES_tradnl"/>
        </w:rPr>
        <w:t>EN 60335-1:2012 + A11:2014</w:t>
      </w:r>
    </w:p>
    <w:p w14:paraId="755A987E" w14:textId="77777777" w:rsidR="00E95630" w:rsidRPr="00E95630" w:rsidRDefault="00E95630" w:rsidP="00E956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20404"/>
          <w:sz w:val="11"/>
          <w:szCs w:val="11"/>
          <w:lang w:val="es-ES_tradnl"/>
        </w:rPr>
      </w:pPr>
      <w:r w:rsidRPr="00E95630">
        <w:rPr>
          <w:rFonts w:ascii="Calibri" w:hAnsi="Calibri" w:cs="Calibri"/>
          <w:b/>
          <w:bCs/>
          <w:color w:val="020404"/>
          <w:sz w:val="11"/>
          <w:szCs w:val="11"/>
          <w:lang w:val="es-ES_tradnl"/>
        </w:rPr>
        <w:t>EN 60335-2-15: 2002 + A1: 2005 + A2:2008</w:t>
      </w:r>
    </w:p>
    <w:p w14:paraId="755A987F" w14:textId="77777777" w:rsidR="00E95630" w:rsidRPr="00E95630" w:rsidRDefault="00E95630" w:rsidP="00E956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20404"/>
          <w:sz w:val="11"/>
          <w:szCs w:val="11"/>
          <w:lang w:val="es-ES_tradnl"/>
        </w:rPr>
      </w:pPr>
      <w:r w:rsidRPr="00E95630">
        <w:rPr>
          <w:rFonts w:ascii="Calibri" w:hAnsi="Calibri" w:cs="Calibri"/>
          <w:b/>
          <w:bCs/>
          <w:color w:val="020404"/>
          <w:sz w:val="11"/>
          <w:szCs w:val="11"/>
          <w:lang w:val="es-ES_tradnl"/>
        </w:rPr>
        <w:t>EN 55014-1:2007</w:t>
      </w:r>
    </w:p>
    <w:p w14:paraId="755A9880" w14:textId="77777777" w:rsidR="00E95630" w:rsidRPr="00E95630" w:rsidRDefault="00E95630" w:rsidP="00E956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20404"/>
          <w:sz w:val="11"/>
          <w:szCs w:val="11"/>
          <w:lang w:val="es-ES_tradnl"/>
        </w:rPr>
      </w:pPr>
      <w:r w:rsidRPr="00E95630">
        <w:rPr>
          <w:rFonts w:ascii="Calibri" w:hAnsi="Calibri" w:cs="Calibri"/>
          <w:b/>
          <w:bCs/>
          <w:color w:val="020404"/>
          <w:sz w:val="11"/>
          <w:szCs w:val="11"/>
          <w:lang w:val="es-ES_tradnl"/>
        </w:rPr>
        <w:t>EN 55014-2:2015</w:t>
      </w:r>
    </w:p>
    <w:p w14:paraId="755A9881" w14:textId="77777777" w:rsidR="00965F6F" w:rsidRPr="00E95630" w:rsidRDefault="00965F6F" w:rsidP="00B5258F">
      <w:pPr>
        <w:tabs>
          <w:tab w:val="left" w:pos="2835"/>
        </w:tabs>
        <w:spacing w:after="300" w:line="240" w:lineRule="auto"/>
        <w:rPr>
          <w:rFonts w:ascii="Trebuchet MS" w:hAnsi="Trebuchet MS" w:cs="Arial"/>
          <w:b/>
          <w:sz w:val="10"/>
          <w:szCs w:val="10"/>
          <w:lang w:val="es-ES_tradnl"/>
        </w:rPr>
      </w:pPr>
    </w:p>
    <w:p w14:paraId="755A9882" w14:textId="77777777" w:rsidR="00770D7D" w:rsidRPr="00770D7D" w:rsidRDefault="00770D7D" w:rsidP="00770D7D">
      <w:pPr>
        <w:spacing w:after="120" w:line="240" w:lineRule="auto"/>
        <w:ind w:left="2832"/>
        <w:rPr>
          <w:rFonts w:ascii="Trebuchet MS" w:hAnsi="Trebuchet MS" w:cs="Arial"/>
          <w:sz w:val="10"/>
          <w:szCs w:val="10"/>
          <w:lang w:val="uk-UA"/>
        </w:rPr>
      </w:pPr>
      <w:r w:rsidRPr="00770D7D">
        <w:rPr>
          <w:rFonts w:ascii="Trebuchet MS" w:hAnsi="Trebuchet MS" w:cs="Arial"/>
          <w:sz w:val="10"/>
          <w:szCs w:val="10"/>
          <w:lang w:val="uk-UA"/>
        </w:rPr>
        <w:t>Виробник/уповноважений представник</w:t>
      </w:r>
    </w:p>
    <w:p w14:paraId="755A9883" w14:textId="77777777" w:rsidR="00770D7D" w:rsidRPr="00770D7D" w:rsidRDefault="005C628F" w:rsidP="00770D7D">
      <w:pPr>
        <w:spacing w:after="60" w:line="240" w:lineRule="auto"/>
        <w:ind w:left="2832"/>
        <w:rPr>
          <w:rFonts w:ascii="Trebuchet MS" w:hAnsi="Trebuchet MS" w:cs="Arial"/>
          <w:sz w:val="10"/>
          <w:szCs w:val="10"/>
          <w:lang w:val="uk-UA"/>
        </w:rPr>
      </w:pPr>
      <w:r>
        <w:rPr>
          <w:rFonts w:ascii="Trebuchet MS" w:hAnsi="Trebuchet MS" w:cs="Arial"/>
          <w:sz w:val="10"/>
          <w:szCs w:val="10"/>
          <w:lang w:val="uk-UA"/>
        </w:rPr>
        <w:tab/>
      </w:r>
      <w:r w:rsidR="00770D7D" w:rsidRPr="00770D7D">
        <w:rPr>
          <w:rFonts w:ascii="Trebuchet MS" w:hAnsi="Trebuchet MS" w:cs="Arial"/>
          <w:sz w:val="10"/>
          <w:szCs w:val="10"/>
          <w:lang w:val="uk-UA"/>
        </w:rPr>
        <w:t>[</w:t>
      </w:r>
      <w:r w:rsidR="00770D7D" w:rsidRPr="005C628F">
        <w:rPr>
          <w:rFonts w:ascii="Trebuchet MS" w:hAnsi="Trebuchet MS" w:cs="Arial"/>
          <w:i/>
          <w:sz w:val="10"/>
          <w:szCs w:val="10"/>
          <w:lang w:val="uk-UA"/>
        </w:rPr>
        <w:t>підпис</w:t>
      </w:r>
      <w:r w:rsidR="00770D7D" w:rsidRPr="00770D7D">
        <w:rPr>
          <w:rFonts w:ascii="Trebuchet MS" w:hAnsi="Trebuchet MS" w:cs="Arial"/>
          <w:sz w:val="10"/>
          <w:szCs w:val="10"/>
          <w:lang w:val="uk-UA"/>
        </w:rPr>
        <w:t>]</w:t>
      </w:r>
    </w:p>
    <w:p w14:paraId="755A9884" w14:textId="77777777" w:rsidR="00770D7D" w:rsidRPr="00770D7D" w:rsidRDefault="00770D7D" w:rsidP="00770D7D">
      <w:pPr>
        <w:spacing w:after="0" w:line="240" w:lineRule="auto"/>
        <w:ind w:left="2832"/>
        <w:rPr>
          <w:rFonts w:ascii="Trebuchet MS" w:hAnsi="Trebuchet MS" w:cs="Arial"/>
          <w:sz w:val="10"/>
          <w:szCs w:val="10"/>
          <w:lang w:val="uk-UA"/>
        </w:rPr>
      </w:pPr>
      <w:r w:rsidRPr="00770D7D">
        <w:rPr>
          <w:rFonts w:ascii="Trebuchet MS" w:hAnsi="Trebuchet MS" w:cs="Arial"/>
          <w:sz w:val="10"/>
          <w:szCs w:val="10"/>
          <w:lang w:val="uk-UA"/>
        </w:rPr>
        <w:t xml:space="preserve">Менеджер з продукції </w:t>
      </w:r>
    </w:p>
    <w:p w14:paraId="755A9885" w14:textId="77777777" w:rsidR="00770D7D" w:rsidRDefault="00770D7D" w:rsidP="00770D7D">
      <w:pPr>
        <w:spacing w:after="120" w:line="240" w:lineRule="auto"/>
        <w:ind w:left="2832"/>
        <w:rPr>
          <w:rFonts w:ascii="Trebuchet MS" w:hAnsi="Trebuchet MS" w:cs="Arial"/>
          <w:sz w:val="10"/>
          <w:szCs w:val="10"/>
          <w:lang w:val="en-US"/>
        </w:rPr>
      </w:pPr>
      <w:r w:rsidRPr="00770D7D">
        <w:rPr>
          <w:rFonts w:ascii="Trebuchet MS" w:hAnsi="Trebuchet MS" w:cs="Arial"/>
          <w:sz w:val="10"/>
          <w:szCs w:val="10"/>
          <w:lang w:val="uk-UA"/>
        </w:rPr>
        <w:t>Ожарув-Мазовецький</w:t>
      </w:r>
    </w:p>
    <w:p w14:paraId="755A9886" w14:textId="77777777" w:rsidR="00E95630" w:rsidRDefault="00E95630" w:rsidP="00770D7D">
      <w:pPr>
        <w:spacing w:after="120" w:line="240" w:lineRule="auto"/>
        <w:ind w:left="2832"/>
        <w:rPr>
          <w:rFonts w:ascii="Trebuchet MS" w:hAnsi="Trebuchet MS" w:cs="Arial"/>
          <w:sz w:val="10"/>
          <w:szCs w:val="10"/>
          <w:lang w:val="en-US"/>
        </w:rPr>
      </w:pPr>
    </w:p>
    <w:p w14:paraId="755A9887" w14:textId="77777777" w:rsidR="00E95630" w:rsidRPr="00E95630" w:rsidRDefault="00E95630" w:rsidP="00770D7D">
      <w:pPr>
        <w:spacing w:after="120" w:line="240" w:lineRule="auto"/>
        <w:ind w:left="2832"/>
        <w:rPr>
          <w:rFonts w:ascii="Trebuchet MS" w:hAnsi="Trebuchet MS" w:cs="Arial"/>
          <w:sz w:val="10"/>
          <w:szCs w:val="10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5E0" w:firstRow="1" w:lastRow="1" w:firstColumn="1" w:lastColumn="1" w:noHBand="0" w:noVBand="1"/>
      </w:tblPr>
      <w:tblGrid>
        <w:gridCol w:w="2637"/>
        <w:gridCol w:w="2466"/>
      </w:tblGrid>
      <w:tr w:rsidR="00E95630" w:rsidRPr="00620D21" w14:paraId="755A9890" w14:textId="77777777" w:rsidTr="007466B3">
        <w:tc>
          <w:tcPr>
            <w:tcW w:w="2637" w:type="dxa"/>
            <w:shd w:val="clear" w:color="auto" w:fill="auto"/>
            <w:vAlign w:val="center"/>
          </w:tcPr>
          <w:p w14:paraId="755A9888" w14:textId="77777777" w:rsidR="00E95630" w:rsidRDefault="00E95630" w:rsidP="007466B3">
            <w:pPr>
              <w:tabs>
                <w:tab w:val="left" w:pos="2835"/>
              </w:tabs>
              <w:jc w:val="center"/>
              <w:rPr>
                <w:rFonts w:ascii="Trebuchet MS" w:hAnsi="Trebuchet MS" w:cs="Arial"/>
                <w:sz w:val="12"/>
                <w:szCs w:val="10"/>
                <w:lang w:val="uk-UA"/>
              </w:rPr>
            </w:pPr>
          </w:p>
          <w:p w14:paraId="755A9889" w14:textId="77777777" w:rsidR="00E95630" w:rsidRDefault="00E95630" w:rsidP="007466B3">
            <w:pPr>
              <w:tabs>
                <w:tab w:val="left" w:pos="2835"/>
              </w:tabs>
              <w:jc w:val="center"/>
              <w:rPr>
                <w:rFonts w:ascii="Trebuchet MS" w:hAnsi="Trebuchet MS" w:cs="Arial"/>
                <w:sz w:val="12"/>
                <w:szCs w:val="10"/>
              </w:rPr>
            </w:pPr>
            <w:r w:rsidRPr="005C6F18">
              <w:rPr>
                <w:rFonts w:ascii="Trebuchet MS" w:hAnsi="Trebuchet MS" w:cs="Arial"/>
                <w:sz w:val="12"/>
                <w:szCs w:val="10"/>
                <w:lang w:val="uk-UA"/>
              </w:rPr>
              <w:t>[</w:t>
            </w:r>
            <w:r w:rsidRPr="005C6F18">
              <w:rPr>
                <w:rFonts w:ascii="Trebuchet MS" w:hAnsi="Trebuchet MS" w:cs="Arial"/>
                <w:i/>
                <w:sz w:val="12"/>
                <w:szCs w:val="10"/>
                <w:lang w:val="uk-UA"/>
              </w:rPr>
              <w:t xml:space="preserve">Знак: </w:t>
            </w:r>
            <w:r w:rsidRPr="005C6F18">
              <w:rPr>
                <w:rFonts w:ascii="Trebuchet MS" w:hAnsi="Trebuchet MS" w:cs="Arial"/>
                <w:sz w:val="12"/>
                <w:szCs w:val="10"/>
                <w:lang w:val="uk-UA"/>
              </w:rPr>
              <w:t>СЕ] [</w:t>
            </w:r>
            <w:r w:rsidRPr="005C6F18">
              <w:rPr>
                <w:rFonts w:ascii="Trebuchet MS" w:hAnsi="Trebuchet MS" w:cs="Arial"/>
                <w:i/>
                <w:sz w:val="12"/>
                <w:szCs w:val="10"/>
                <w:lang w:val="uk-UA"/>
              </w:rPr>
              <w:t xml:space="preserve">Знак: </w:t>
            </w:r>
            <w:r w:rsidRPr="005C6F18">
              <w:rPr>
                <w:rFonts w:ascii="Trebuchet MS" w:hAnsi="Trebuchet MS" w:cs="Arial"/>
                <w:sz w:val="12"/>
                <w:szCs w:val="10"/>
                <w:lang w:val="en-US"/>
              </w:rPr>
              <w:t>RoHS</w:t>
            </w:r>
            <w:r w:rsidRPr="005C6F18">
              <w:rPr>
                <w:rFonts w:ascii="Trebuchet MS" w:hAnsi="Trebuchet MS" w:cs="Arial"/>
                <w:sz w:val="12"/>
                <w:szCs w:val="10"/>
                <w:lang w:val="uk-UA"/>
              </w:rPr>
              <w:t>]</w:t>
            </w:r>
            <w:r w:rsidRPr="005C6F18">
              <w:rPr>
                <w:rFonts w:ascii="Trebuchet MS" w:hAnsi="Trebuchet MS" w:cs="Arial"/>
                <w:sz w:val="12"/>
                <w:szCs w:val="10"/>
              </w:rPr>
              <w:t xml:space="preserve"> [</w:t>
            </w:r>
            <w:r w:rsidRPr="005C6F18">
              <w:rPr>
                <w:rFonts w:ascii="Trebuchet MS" w:hAnsi="Trebuchet MS" w:cs="Arial"/>
                <w:i/>
                <w:sz w:val="12"/>
                <w:szCs w:val="10"/>
                <w:lang w:val="uk-UA"/>
              </w:rPr>
              <w:t>Знак</w:t>
            </w:r>
            <w:r w:rsidRPr="005C6F18">
              <w:rPr>
                <w:rFonts w:ascii="Trebuchet MS" w:hAnsi="Trebuchet MS" w:cs="Arial"/>
                <w:sz w:val="12"/>
                <w:szCs w:val="10"/>
              </w:rPr>
              <w:t>]</w:t>
            </w:r>
          </w:p>
          <w:p w14:paraId="755A988A" w14:textId="77777777" w:rsidR="00E95630" w:rsidRPr="00B764CA" w:rsidRDefault="00E95630" w:rsidP="007466B3">
            <w:pPr>
              <w:tabs>
                <w:tab w:val="left" w:pos="2835"/>
              </w:tabs>
              <w:spacing w:after="120"/>
              <w:jc w:val="center"/>
              <w:rPr>
                <w:rFonts w:ascii="Trebuchet MS" w:hAnsi="Trebuchet MS" w:cs="Arial"/>
                <w:b/>
                <w:sz w:val="10"/>
                <w:szCs w:val="10"/>
                <w:vertAlign w:val="superscript"/>
              </w:rPr>
            </w:pPr>
            <w:r>
              <w:rPr>
                <w:rFonts w:ascii="Trebuchet MS" w:hAnsi="Trebuchet MS" w:cs="Arial"/>
                <w:b/>
                <w:sz w:val="10"/>
                <w:szCs w:val="10"/>
                <w:vertAlign w:val="superscript"/>
                <w:lang w:val="uk-UA"/>
              </w:rPr>
              <w:t xml:space="preserve">                         </w:t>
            </w:r>
            <w:r w:rsidRPr="00B764CA">
              <w:rPr>
                <w:rFonts w:ascii="Trebuchet MS" w:hAnsi="Trebuchet MS" w:cs="Arial"/>
                <w:b/>
                <w:sz w:val="10"/>
                <w:szCs w:val="10"/>
                <w:vertAlign w:val="superscript"/>
                <w:lang w:val="uk-UA"/>
              </w:rPr>
              <w:t xml:space="preserve"> </w:t>
            </w:r>
            <w:r w:rsidRPr="00B764CA">
              <w:rPr>
                <w:rFonts w:ascii="Trebuchet MS" w:hAnsi="Trebuchet MS" w:cs="Arial"/>
                <w:b/>
                <w:sz w:val="10"/>
                <w:szCs w:val="10"/>
                <w:vertAlign w:val="superscript"/>
              </w:rPr>
              <w:t>2011/</w:t>
            </w:r>
            <w:r>
              <w:rPr>
                <w:rFonts w:ascii="Trebuchet MS" w:hAnsi="Trebuchet MS" w:cs="Arial"/>
                <w:b/>
                <w:sz w:val="10"/>
                <w:szCs w:val="10"/>
                <w:vertAlign w:val="superscript"/>
                <w:lang w:val="en-US"/>
              </w:rPr>
              <w:t>65</w:t>
            </w:r>
            <w:r w:rsidRPr="00B764CA">
              <w:rPr>
                <w:rFonts w:ascii="Trebuchet MS" w:hAnsi="Trebuchet MS" w:cs="Arial"/>
                <w:b/>
                <w:sz w:val="10"/>
                <w:szCs w:val="10"/>
                <w:vertAlign w:val="superscript"/>
              </w:rPr>
              <w:t>/</w:t>
            </w:r>
            <w:r w:rsidRPr="00B764CA">
              <w:rPr>
                <w:rFonts w:ascii="Trebuchet MS" w:hAnsi="Trebuchet MS" w:cs="Arial"/>
                <w:b/>
                <w:sz w:val="10"/>
                <w:szCs w:val="10"/>
                <w:vertAlign w:val="superscript"/>
                <w:lang w:val="uk-UA"/>
              </w:rPr>
              <w:t>Є</w:t>
            </w:r>
            <w:r w:rsidRPr="00B764CA">
              <w:rPr>
                <w:rFonts w:ascii="Trebuchet MS" w:hAnsi="Trebuchet MS" w:cs="Arial"/>
                <w:b/>
                <w:sz w:val="10"/>
                <w:szCs w:val="10"/>
                <w:vertAlign w:val="superscript"/>
                <w:lang w:val="de-DE"/>
              </w:rPr>
              <w:t>C</w:t>
            </w:r>
          </w:p>
          <w:p w14:paraId="755A988B" w14:textId="77777777" w:rsidR="00E95630" w:rsidRPr="00620D21" w:rsidRDefault="00E95630" w:rsidP="007466B3">
            <w:pPr>
              <w:tabs>
                <w:tab w:val="left" w:pos="2835"/>
              </w:tabs>
              <w:jc w:val="center"/>
              <w:rPr>
                <w:rFonts w:ascii="Trebuchet MS" w:hAnsi="Trebuchet MS" w:cs="Arial"/>
                <w:sz w:val="10"/>
                <w:szCs w:val="10"/>
              </w:rPr>
            </w:pPr>
          </w:p>
        </w:tc>
        <w:tc>
          <w:tcPr>
            <w:tcW w:w="2466" w:type="dxa"/>
            <w:shd w:val="clear" w:color="auto" w:fill="auto"/>
          </w:tcPr>
          <w:p w14:paraId="755A988C" w14:textId="77777777" w:rsidR="00E95630" w:rsidRPr="00620D21" w:rsidRDefault="00E95630" w:rsidP="007466B3">
            <w:pPr>
              <w:tabs>
                <w:tab w:val="left" w:pos="2835"/>
              </w:tabs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</w:pPr>
            <w:r w:rsidRPr="00620D21"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  <w:t>Виробник</w:t>
            </w:r>
          </w:p>
          <w:p w14:paraId="755A988D" w14:textId="77777777" w:rsidR="00E95630" w:rsidRPr="00620D21" w:rsidRDefault="00E95630" w:rsidP="007466B3">
            <w:pPr>
              <w:tabs>
                <w:tab w:val="left" w:pos="2835"/>
              </w:tabs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</w:pPr>
            <w:r w:rsidRPr="00620D21"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  <w:t xml:space="preserve">Повне товариство </w:t>
            </w:r>
            <w:r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  <w:t>«ЕДЦ»</w:t>
            </w:r>
            <w:r w:rsidRPr="00620D21"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  <w:t xml:space="preserve"> [EDC Sp. Jawna]</w:t>
            </w:r>
          </w:p>
          <w:p w14:paraId="755A988E" w14:textId="77777777" w:rsidR="00E95630" w:rsidRPr="00620D21" w:rsidRDefault="00E95630" w:rsidP="007466B3">
            <w:pPr>
              <w:tabs>
                <w:tab w:val="left" w:pos="2835"/>
              </w:tabs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</w:pPr>
            <w:r w:rsidRPr="00620D21"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  <w:t xml:space="preserve">вул. Познанська, 129/133, 05-850 Ожарув-Мазовецький, [ul. Poznańska 129/133, 05-850 Ożarów Mazowiecki], </w:t>
            </w:r>
            <w:r w:rsidRPr="00620D21">
              <w:rPr>
                <w:rFonts w:ascii="Trebuchet MS" w:hAnsi="Trebuchet MS" w:cs="Arial"/>
                <w:b/>
                <w:sz w:val="10"/>
                <w:szCs w:val="10"/>
                <w:lang w:val="en-US"/>
              </w:rPr>
              <w:t>www</w:t>
            </w:r>
            <w:r w:rsidRPr="00620D21"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  <w:t>.</w:t>
            </w:r>
            <w:r w:rsidRPr="00620D21">
              <w:rPr>
                <w:rFonts w:ascii="Trebuchet MS" w:hAnsi="Trebuchet MS" w:cs="Arial"/>
                <w:b/>
                <w:sz w:val="10"/>
                <w:szCs w:val="10"/>
                <w:lang w:val="en-US"/>
              </w:rPr>
              <w:t>esperanza</w:t>
            </w:r>
            <w:r w:rsidRPr="00620D21"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  <w:t>.</w:t>
            </w:r>
            <w:r w:rsidRPr="00620D21">
              <w:rPr>
                <w:rFonts w:ascii="Trebuchet MS" w:hAnsi="Trebuchet MS" w:cs="Arial"/>
                <w:b/>
                <w:sz w:val="10"/>
                <w:szCs w:val="10"/>
                <w:lang w:val="en-US"/>
              </w:rPr>
              <w:t>pl</w:t>
            </w:r>
          </w:p>
          <w:p w14:paraId="755A988F" w14:textId="77777777" w:rsidR="00E95630" w:rsidRPr="00620D21" w:rsidRDefault="00E95630" w:rsidP="007466B3">
            <w:pPr>
              <w:tabs>
                <w:tab w:val="left" w:pos="2835"/>
              </w:tabs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</w:pPr>
            <w:r w:rsidRPr="00620D21">
              <w:rPr>
                <w:rFonts w:ascii="Trebuchet MS" w:hAnsi="Trebuchet MS" w:cs="Arial"/>
                <w:b/>
                <w:sz w:val="10"/>
                <w:szCs w:val="10"/>
                <w:lang w:val="uk-UA"/>
              </w:rPr>
              <w:t>Виготовлено в Китаї</w:t>
            </w:r>
          </w:p>
        </w:tc>
      </w:tr>
    </w:tbl>
    <w:p w14:paraId="755A9891" w14:textId="77777777" w:rsidR="00E95630" w:rsidRPr="009D0C7A" w:rsidRDefault="00E95630" w:rsidP="00E95630">
      <w:pPr>
        <w:tabs>
          <w:tab w:val="left" w:pos="2835"/>
        </w:tabs>
        <w:spacing w:before="120" w:after="0" w:line="240" w:lineRule="auto"/>
        <w:jc w:val="center"/>
        <w:rPr>
          <w:rFonts w:ascii="Trebuchet MS" w:hAnsi="Trebuchet MS" w:cs="Arial"/>
          <w:b/>
          <w:sz w:val="10"/>
          <w:szCs w:val="10"/>
        </w:rPr>
      </w:pPr>
      <w:r w:rsidRPr="005C6F18">
        <w:rPr>
          <w:rFonts w:ascii="Trebuchet MS" w:hAnsi="Trebuchet MS" w:cs="Arial"/>
          <w:b/>
          <w:sz w:val="10"/>
          <w:szCs w:val="10"/>
          <w:lang w:val="uk-UA"/>
        </w:rPr>
        <w:t>®</w:t>
      </w:r>
      <w:r w:rsidRPr="00620D21">
        <w:rPr>
          <w:rFonts w:ascii="Trebuchet MS" w:hAnsi="Trebuchet MS" w:cs="Arial"/>
          <w:b/>
          <w:sz w:val="10"/>
          <w:szCs w:val="10"/>
          <w:lang w:val="uk-UA"/>
        </w:rPr>
        <w:t xml:space="preserve"> </w:t>
      </w:r>
      <w:r>
        <w:rPr>
          <w:rFonts w:ascii="Trebuchet MS" w:hAnsi="Trebuchet MS" w:cs="Arial"/>
          <w:b/>
          <w:sz w:val="10"/>
          <w:szCs w:val="10"/>
        </w:rPr>
        <w:t>202</w:t>
      </w:r>
      <w:r w:rsidRPr="00B26D7C">
        <w:rPr>
          <w:rFonts w:ascii="Trebuchet MS" w:hAnsi="Trebuchet MS" w:cs="Arial"/>
          <w:b/>
          <w:sz w:val="10"/>
          <w:szCs w:val="10"/>
        </w:rPr>
        <w:t>0</w:t>
      </w:r>
      <w:r w:rsidRPr="00620D21">
        <w:rPr>
          <w:rFonts w:ascii="Trebuchet MS" w:hAnsi="Trebuchet MS" w:cs="Arial"/>
          <w:b/>
          <w:sz w:val="10"/>
          <w:szCs w:val="10"/>
        </w:rPr>
        <w:t xml:space="preserve"> </w:t>
      </w:r>
      <w:r w:rsidRPr="00620D21">
        <w:rPr>
          <w:rFonts w:ascii="Trebuchet MS" w:hAnsi="Trebuchet MS" w:cs="Arial"/>
          <w:b/>
          <w:sz w:val="10"/>
          <w:szCs w:val="10"/>
          <w:lang w:val="uk-UA"/>
        </w:rPr>
        <w:t xml:space="preserve">Всі права захищені. </w:t>
      </w:r>
      <w:r w:rsidRPr="00620D21">
        <w:rPr>
          <w:rFonts w:ascii="Trebuchet MS" w:hAnsi="Trebuchet MS" w:cs="Arial"/>
          <w:b/>
          <w:sz w:val="10"/>
          <w:szCs w:val="10"/>
          <w:lang w:val="es-ES"/>
        </w:rPr>
        <w:t>Esperanza</w:t>
      </w:r>
      <w:r w:rsidRPr="00620D21">
        <w:rPr>
          <w:rFonts w:ascii="Trebuchet MS" w:hAnsi="Trebuchet MS" w:cs="Arial"/>
          <w:b/>
          <w:sz w:val="10"/>
          <w:szCs w:val="10"/>
          <w:lang w:val="uk-UA"/>
        </w:rPr>
        <w:t xml:space="preserve">, логотип </w:t>
      </w:r>
      <w:r w:rsidRPr="00620D21">
        <w:rPr>
          <w:rFonts w:ascii="Trebuchet MS" w:hAnsi="Trebuchet MS" w:cs="Arial"/>
          <w:b/>
          <w:sz w:val="10"/>
          <w:szCs w:val="10"/>
          <w:lang w:val="es-ES"/>
        </w:rPr>
        <w:t>Esperanza</w:t>
      </w:r>
      <w:r w:rsidRPr="00620D21">
        <w:rPr>
          <w:rFonts w:ascii="Trebuchet MS" w:hAnsi="Trebuchet MS" w:cs="Arial"/>
          <w:b/>
          <w:sz w:val="10"/>
          <w:szCs w:val="10"/>
          <w:lang w:val="uk-UA"/>
        </w:rPr>
        <w:t xml:space="preserve"> </w:t>
      </w:r>
    </w:p>
    <w:p w14:paraId="755A9892" w14:textId="77777777" w:rsidR="00E95630" w:rsidRPr="009D0C7A" w:rsidRDefault="00E95630" w:rsidP="00E95630">
      <w:pPr>
        <w:tabs>
          <w:tab w:val="left" w:pos="2835"/>
        </w:tabs>
        <w:spacing w:after="0" w:line="240" w:lineRule="auto"/>
        <w:jc w:val="center"/>
        <w:rPr>
          <w:rFonts w:ascii="Trebuchet MS" w:hAnsi="Trebuchet MS" w:cs="Arial"/>
          <w:b/>
          <w:sz w:val="10"/>
          <w:szCs w:val="10"/>
        </w:rPr>
      </w:pPr>
      <w:r w:rsidRPr="00620D21">
        <w:rPr>
          <w:rFonts w:ascii="Trebuchet MS" w:hAnsi="Trebuchet MS" w:cs="Arial"/>
          <w:b/>
          <w:sz w:val="10"/>
          <w:szCs w:val="10"/>
          <w:lang w:val="uk-UA"/>
        </w:rPr>
        <w:t xml:space="preserve">та товарні знаки </w:t>
      </w:r>
      <w:r w:rsidRPr="00B764CA">
        <w:rPr>
          <w:rFonts w:ascii="Trebuchet MS" w:hAnsi="Trebuchet MS" w:cs="Arial"/>
          <w:b/>
          <w:sz w:val="10"/>
          <w:szCs w:val="10"/>
          <w:lang w:val="de-DE"/>
        </w:rPr>
        <w:t>Esperanza</w:t>
      </w:r>
      <w:r w:rsidRPr="00620D21">
        <w:rPr>
          <w:rFonts w:ascii="Trebuchet MS" w:hAnsi="Trebuchet MS" w:cs="Arial"/>
          <w:b/>
          <w:sz w:val="10"/>
          <w:szCs w:val="10"/>
          <w:lang w:val="uk-UA"/>
        </w:rPr>
        <w:t xml:space="preserve"> належать компанії </w:t>
      </w:r>
      <w:r w:rsidRPr="00B764CA">
        <w:rPr>
          <w:rFonts w:ascii="Trebuchet MS" w:hAnsi="Trebuchet MS" w:cs="Arial"/>
          <w:b/>
          <w:sz w:val="10"/>
          <w:szCs w:val="10"/>
          <w:lang w:val="de-DE"/>
        </w:rPr>
        <w:t>Esperanza</w:t>
      </w:r>
      <w:r w:rsidRPr="00620D21">
        <w:rPr>
          <w:rFonts w:ascii="Trebuchet MS" w:hAnsi="Trebuchet MS" w:cs="Arial"/>
          <w:b/>
          <w:sz w:val="10"/>
          <w:szCs w:val="10"/>
          <w:lang w:val="uk-UA"/>
        </w:rPr>
        <w:t xml:space="preserve"> і можуть бути зареєстровані. </w:t>
      </w:r>
    </w:p>
    <w:p w14:paraId="755A9893" w14:textId="77777777" w:rsidR="00B5258F" w:rsidRPr="00E95630" w:rsidRDefault="00E95630" w:rsidP="00E95630">
      <w:pPr>
        <w:tabs>
          <w:tab w:val="left" w:pos="2835"/>
        </w:tabs>
        <w:spacing w:after="0" w:line="240" w:lineRule="auto"/>
        <w:jc w:val="center"/>
        <w:rPr>
          <w:rFonts w:ascii="Trebuchet MS" w:hAnsi="Trebuchet MS" w:cs="Arial"/>
          <w:b/>
          <w:sz w:val="10"/>
          <w:szCs w:val="10"/>
        </w:rPr>
      </w:pPr>
      <w:r w:rsidRPr="00620D21">
        <w:rPr>
          <w:rFonts w:ascii="Trebuchet MS" w:hAnsi="Trebuchet MS" w:cs="Arial"/>
          <w:b/>
          <w:sz w:val="10"/>
          <w:szCs w:val="10"/>
          <w:lang w:val="uk-UA"/>
        </w:rPr>
        <w:t>Всі інші товарні знаки належать їхнім відповідним власникам</w:t>
      </w:r>
      <w:r>
        <w:rPr>
          <w:rFonts w:ascii="Trebuchet MS" w:hAnsi="Trebuchet MS" w:cs="Arial"/>
          <w:b/>
          <w:sz w:val="10"/>
          <w:szCs w:val="10"/>
          <w:lang w:val="uk-UA"/>
        </w:rPr>
        <w:t>.</w:t>
      </w:r>
    </w:p>
    <w:sectPr w:rsidR="00B5258F" w:rsidRPr="00E95630" w:rsidSect="006117AF">
      <w:pgSz w:w="5954" w:h="8392" w:code="262"/>
      <w:pgMar w:top="567" w:right="340" w:bottom="567" w:left="340" w:header="0" w:footer="646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08"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21E6"/>
    <w:rsid w:val="00005620"/>
    <w:rsid w:val="000067B7"/>
    <w:rsid w:val="00022B91"/>
    <w:rsid w:val="000241DC"/>
    <w:rsid w:val="0004657B"/>
    <w:rsid w:val="00066738"/>
    <w:rsid w:val="000813B7"/>
    <w:rsid w:val="00081A71"/>
    <w:rsid w:val="00093412"/>
    <w:rsid w:val="000A0B32"/>
    <w:rsid w:val="000C62C7"/>
    <w:rsid w:val="000D5FCF"/>
    <w:rsid w:val="000E3F8F"/>
    <w:rsid w:val="000E45F2"/>
    <w:rsid w:val="000E67AA"/>
    <w:rsid w:val="001133C3"/>
    <w:rsid w:val="00136756"/>
    <w:rsid w:val="00141E2A"/>
    <w:rsid w:val="00147394"/>
    <w:rsid w:val="001638A6"/>
    <w:rsid w:val="001671D3"/>
    <w:rsid w:val="00184361"/>
    <w:rsid w:val="00185EFB"/>
    <w:rsid w:val="00193FB2"/>
    <w:rsid w:val="001D7B76"/>
    <w:rsid w:val="001E0D32"/>
    <w:rsid w:val="00203153"/>
    <w:rsid w:val="0022681D"/>
    <w:rsid w:val="00253A77"/>
    <w:rsid w:val="00255108"/>
    <w:rsid w:val="00262953"/>
    <w:rsid w:val="00280C92"/>
    <w:rsid w:val="00280CC1"/>
    <w:rsid w:val="00281ACD"/>
    <w:rsid w:val="0029422B"/>
    <w:rsid w:val="002C3C14"/>
    <w:rsid w:val="002E3EB6"/>
    <w:rsid w:val="002E567C"/>
    <w:rsid w:val="002E56D4"/>
    <w:rsid w:val="002E5852"/>
    <w:rsid w:val="00326B9C"/>
    <w:rsid w:val="00341947"/>
    <w:rsid w:val="00346309"/>
    <w:rsid w:val="00362B15"/>
    <w:rsid w:val="003908DD"/>
    <w:rsid w:val="00396D3F"/>
    <w:rsid w:val="003A6771"/>
    <w:rsid w:val="003D1E6D"/>
    <w:rsid w:val="003F3305"/>
    <w:rsid w:val="00402841"/>
    <w:rsid w:val="00406B20"/>
    <w:rsid w:val="00413A0D"/>
    <w:rsid w:val="0041498A"/>
    <w:rsid w:val="00414A05"/>
    <w:rsid w:val="004223A4"/>
    <w:rsid w:val="00427683"/>
    <w:rsid w:val="00455C7D"/>
    <w:rsid w:val="00467096"/>
    <w:rsid w:val="00471AC3"/>
    <w:rsid w:val="00487077"/>
    <w:rsid w:val="00497B97"/>
    <w:rsid w:val="004A503B"/>
    <w:rsid w:val="004C6A34"/>
    <w:rsid w:val="004E16CB"/>
    <w:rsid w:val="00533452"/>
    <w:rsid w:val="0053797E"/>
    <w:rsid w:val="00556623"/>
    <w:rsid w:val="005606CA"/>
    <w:rsid w:val="005A2B22"/>
    <w:rsid w:val="005B146C"/>
    <w:rsid w:val="005C628F"/>
    <w:rsid w:val="006117AF"/>
    <w:rsid w:val="00620D21"/>
    <w:rsid w:val="006771F3"/>
    <w:rsid w:val="00677816"/>
    <w:rsid w:val="00692034"/>
    <w:rsid w:val="007131A1"/>
    <w:rsid w:val="007228F7"/>
    <w:rsid w:val="0072295A"/>
    <w:rsid w:val="00723D0A"/>
    <w:rsid w:val="0074298C"/>
    <w:rsid w:val="00743BC2"/>
    <w:rsid w:val="00766D4E"/>
    <w:rsid w:val="007700AB"/>
    <w:rsid w:val="00770D7D"/>
    <w:rsid w:val="00775C39"/>
    <w:rsid w:val="0079276A"/>
    <w:rsid w:val="007D4129"/>
    <w:rsid w:val="007D6159"/>
    <w:rsid w:val="007D6D8D"/>
    <w:rsid w:val="007F6685"/>
    <w:rsid w:val="00815832"/>
    <w:rsid w:val="00820A73"/>
    <w:rsid w:val="008821E6"/>
    <w:rsid w:val="008B6147"/>
    <w:rsid w:val="008E3D7A"/>
    <w:rsid w:val="008E772B"/>
    <w:rsid w:val="008F0827"/>
    <w:rsid w:val="009246BC"/>
    <w:rsid w:val="00965F6F"/>
    <w:rsid w:val="00975937"/>
    <w:rsid w:val="009939B6"/>
    <w:rsid w:val="00995E35"/>
    <w:rsid w:val="009B2705"/>
    <w:rsid w:val="009C6510"/>
    <w:rsid w:val="00A00BD2"/>
    <w:rsid w:val="00A52331"/>
    <w:rsid w:val="00A7033A"/>
    <w:rsid w:val="00A84F09"/>
    <w:rsid w:val="00A92737"/>
    <w:rsid w:val="00AB62CD"/>
    <w:rsid w:val="00AB762B"/>
    <w:rsid w:val="00AD701A"/>
    <w:rsid w:val="00AE20A3"/>
    <w:rsid w:val="00B21559"/>
    <w:rsid w:val="00B26D7C"/>
    <w:rsid w:val="00B4435B"/>
    <w:rsid w:val="00B5060F"/>
    <w:rsid w:val="00B5258F"/>
    <w:rsid w:val="00B748EA"/>
    <w:rsid w:val="00B97965"/>
    <w:rsid w:val="00BA6B38"/>
    <w:rsid w:val="00BB210C"/>
    <w:rsid w:val="00BE0234"/>
    <w:rsid w:val="00BF1CDC"/>
    <w:rsid w:val="00C15B05"/>
    <w:rsid w:val="00C20418"/>
    <w:rsid w:val="00C20CED"/>
    <w:rsid w:val="00C3007C"/>
    <w:rsid w:val="00C64D47"/>
    <w:rsid w:val="00C86263"/>
    <w:rsid w:val="00CA26B5"/>
    <w:rsid w:val="00CE302A"/>
    <w:rsid w:val="00CF7A24"/>
    <w:rsid w:val="00D51D6B"/>
    <w:rsid w:val="00D63439"/>
    <w:rsid w:val="00D70819"/>
    <w:rsid w:val="00D831CE"/>
    <w:rsid w:val="00DA3B0D"/>
    <w:rsid w:val="00DB7F10"/>
    <w:rsid w:val="00DC6611"/>
    <w:rsid w:val="00DC7059"/>
    <w:rsid w:val="00DD72CA"/>
    <w:rsid w:val="00DE7366"/>
    <w:rsid w:val="00E20B3E"/>
    <w:rsid w:val="00E216E8"/>
    <w:rsid w:val="00E47F00"/>
    <w:rsid w:val="00E6081A"/>
    <w:rsid w:val="00E66BC1"/>
    <w:rsid w:val="00E73BA0"/>
    <w:rsid w:val="00E74E98"/>
    <w:rsid w:val="00E7603F"/>
    <w:rsid w:val="00E95630"/>
    <w:rsid w:val="00E97F8C"/>
    <w:rsid w:val="00EA3768"/>
    <w:rsid w:val="00EE272F"/>
    <w:rsid w:val="00EE3C68"/>
    <w:rsid w:val="00EE4B15"/>
    <w:rsid w:val="00EE6AFA"/>
    <w:rsid w:val="00EE7E93"/>
    <w:rsid w:val="00EF0764"/>
    <w:rsid w:val="00F106CD"/>
    <w:rsid w:val="00F24AAD"/>
    <w:rsid w:val="00F27709"/>
    <w:rsid w:val="00F56BC0"/>
    <w:rsid w:val="00F7310E"/>
    <w:rsid w:val="00F8387C"/>
    <w:rsid w:val="00F85A2C"/>
    <w:rsid w:val="00F9180A"/>
    <w:rsid w:val="00F95BDE"/>
    <w:rsid w:val="00F9606F"/>
    <w:rsid w:val="00FA3336"/>
    <w:rsid w:val="00FC77D5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A97E5"/>
  <w15:docId w15:val="{620A2ED7-82B9-40B2-AE1B-EC81AADEE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1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rsid w:val="003D1E6D"/>
    <w:rPr>
      <w:rFonts w:ascii="Arial" w:eastAsia="Arial" w:hAnsi="Arial" w:cs="Arial"/>
      <w:sz w:val="9"/>
      <w:szCs w:val="9"/>
    </w:rPr>
  </w:style>
  <w:style w:type="character" w:customStyle="1" w:styleId="a5">
    <w:name w:val="Другое_"/>
    <w:basedOn w:val="a0"/>
    <w:link w:val="a6"/>
    <w:rsid w:val="003D1E6D"/>
    <w:rPr>
      <w:rFonts w:ascii="Arial" w:eastAsia="Arial" w:hAnsi="Arial" w:cs="Arial"/>
      <w:sz w:val="9"/>
      <w:szCs w:val="9"/>
      <w:lang w:val="uk" w:eastAsia="en-US" w:bidi="en-US"/>
    </w:rPr>
  </w:style>
  <w:style w:type="character" w:customStyle="1" w:styleId="10">
    <w:name w:val="Заголовок №1_"/>
    <w:basedOn w:val="a0"/>
    <w:link w:val="11"/>
    <w:rsid w:val="003D1E6D"/>
    <w:rPr>
      <w:rFonts w:ascii="Candara" w:eastAsia="Candara" w:hAnsi="Candara" w:cs="Candara"/>
      <w:b/>
      <w:bCs/>
      <w:sz w:val="19"/>
      <w:szCs w:val="19"/>
    </w:rPr>
  </w:style>
  <w:style w:type="paragraph" w:customStyle="1" w:styleId="1">
    <w:name w:val="Основной текст1"/>
    <w:basedOn w:val="a"/>
    <w:link w:val="a4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</w:rPr>
  </w:style>
  <w:style w:type="paragraph" w:customStyle="1" w:styleId="a6">
    <w:name w:val="Другое"/>
    <w:basedOn w:val="a"/>
    <w:link w:val="a5"/>
    <w:rsid w:val="003D1E6D"/>
    <w:pPr>
      <w:widowControl w:val="0"/>
      <w:spacing w:after="0" w:line="264" w:lineRule="auto"/>
    </w:pPr>
    <w:rPr>
      <w:rFonts w:ascii="Arial" w:eastAsia="Arial" w:hAnsi="Arial" w:cs="Arial"/>
      <w:sz w:val="9"/>
      <w:szCs w:val="9"/>
      <w:lang w:val="uk" w:eastAsia="en-US" w:bidi="en-US"/>
    </w:rPr>
  </w:style>
  <w:style w:type="paragraph" w:customStyle="1" w:styleId="11">
    <w:name w:val="Заголовок №1"/>
    <w:basedOn w:val="a"/>
    <w:link w:val="10"/>
    <w:rsid w:val="003D1E6D"/>
    <w:pPr>
      <w:widowControl w:val="0"/>
      <w:spacing w:after="0" w:line="240" w:lineRule="auto"/>
      <w:jc w:val="center"/>
      <w:outlineLvl w:val="0"/>
    </w:pPr>
    <w:rPr>
      <w:rFonts w:ascii="Candara" w:eastAsia="Candara" w:hAnsi="Candara" w:cs="Candara"/>
      <w:b/>
      <w:bCs/>
      <w:sz w:val="19"/>
      <w:szCs w:val="19"/>
    </w:rPr>
  </w:style>
  <w:style w:type="paragraph" w:styleId="a7">
    <w:name w:val="List Paragraph"/>
    <w:basedOn w:val="a"/>
    <w:uiPriority w:val="34"/>
    <w:qFormat/>
    <w:rsid w:val="00FA333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1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1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98f508-5fb8-4a77-984e-62510fc251bb" xsi:nil="true"/>
    <lcf76f155ced4ddcb4097134ff3c332f xmlns="2bc23270-05cb-4026-bdc4-57e3912359c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76114F1FB00E14AB320057556126CE9" ma:contentTypeVersion="17" ma:contentTypeDescription="Создание документа." ma:contentTypeScope="" ma:versionID="7e8d52b8065166ddac8fd4a0f95ffa95">
  <xsd:schema xmlns:xsd="http://www.w3.org/2001/XMLSchema" xmlns:xs="http://www.w3.org/2001/XMLSchema" xmlns:p="http://schemas.microsoft.com/office/2006/metadata/properties" xmlns:ns2="2bc23270-05cb-4026-bdc4-57e3912359cc" xmlns:ns3="4598f508-5fb8-4a77-984e-62510fc251bb" targetNamespace="http://schemas.microsoft.com/office/2006/metadata/properties" ma:root="true" ma:fieldsID="382658ea8be59bf244313f103fd7abd6" ns2:_="" ns3:_="">
    <xsd:import namespace="2bc23270-05cb-4026-bdc4-57e3912359cc"/>
    <xsd:import namespace="4598f508-5fb8-4a77-984e-62510fc251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23270-05cb-4026-bdc4-57e391235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4ad810ad-f006-4fd2-92b8-ebfd00f7f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8f508-5fb8-4a77-984e-62510fc2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027606-6407-439b-96a0-3e9dbe0d5854}" ma:internalName="TaxCatchAll" ma:showField="CatchAllData" ma:web="4598f508-5fb8-4a77-984e-62510fc251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52D1EB-D13D-4BD9-858A-F9A55648B753}">
  <ds:schemaRefs>
    <ds:schemaRef ds:uri="http://schemas.microsoft.com/office/2006/metadata/properties"/>
    <ds:schemaRef ds:uri="http://schemas.microsoft.com/office/infopath/2007/PartnerControls"/>
    <ds:schemaRef ds:uri="a4d4ab26-b995-48d4-9813-66a41891cc94"/>
    <ds:schemaRef ds:uri="c9ba203d-a6d6-49fb-b221-fff4fe3a7760"/>
  </ds:schemaRefs>
</ds:datastoreItem>
</file>

<file path=customXml/itemProps2.xml><?xml version="1.0" encoding="utf-8"?>
<ds:datastoreItem xmlns:ds="http://schemas.openxmlformats.org/officeDocument/2006/customXml" ds:itemID="{5DD16922-DDB9-41B1-AF77-0CC928BCB2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A1DF92-4F7E-4BCE-BE12-541F4C57AB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7</Pages>
  <Words>2247</Words>
  <Characters>12814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Kaniuka Inna</cp:lastModifiedBy>
  <cp:revision>30</cp:revision>
  <dcterms:created xsi:type="dcterms:W3CDTF">2022-12-06T12:30:00Z</dcterms:created>
  <dcterms:modified xsi:type="dcterms:W3CDTF">2023-02-17T12:00:00Z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0x010100976114F1FB00E14AB320057556126CE9</vt:lpwstr>
  </property>
  <property fmtid="{D5CDD505-2E9C-101B-9397-08002B2CF9AE}" pid="3" name="MediaServiceImageTags">
    <vt:lpwstr/>
  </property>
</Properties>
</file>