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F23" w14:textId="3137DCA2" w:rsidR="00CA1A9E" w:rsidRPr="00CA1A9E" w:rsidRDefault="00CA1A9E" w:rsidP="00CA1A9E">
      <w:pPr>
        <w:tabs>
          <w:tab w:val="left" w:pos="7371"/>
        </w:tabs>
        <w:spacing w:before="3"/>
        <w:ind w:right="981"/>
        <w:jc w:val="center"/>
        <w:rPr>
          <w:rFonts w:ascii="Calibri" w:eastAsia="Calibri" w:hAnsi="Calibri" w:cs="Calibri"/>
          <w:b/>
          <w:bCs/>
          <w:color w:val="221F1F"/>
          <w:sz w:val="36"/>
          <w:szCs w:val="36"/>
          <w:lang w:val="ru-RU"/>
        </w:rPr>
      </w:pPr>
      <w:r w:rsidRPr="00CA1A9E">
        <w:rPr>
          <w:rFonts w:ascii="Calibri" w:eastAsia="Calibri" w:hAnsi="Calibri" w:cs="Calibri"/>
          <w:b/>
          <w:bCs/>
          <w:color w:val="221F1F"/>
          <w:sz w:val="36"/>
          <w:szCs w:val="36"/>
          <w:lang w:val="ru-RU"/>
        </w:rPr>
        <w:t>КЕРІВНИЦТВО КОРИСТУВАЧА</w:t>
      </w:r>
    </w:p>
    <w:p w14:paraId="66DFC91C" w14:textId="056D3B76" w:rsidR="009F6A64" w:rsidRPr="00CA1A9E" w:rsidRDefault="00BF601C" w:rsidP="00CA1A9E">
      <w:pPr>
        <w:spacing w:before="3"/>
        <w:ind w:left="132" w:right="-12"/>
        <w:rPr>
          <w:rFonts w:ascii="Calibri" w:hAnsi="Calibri"/>
          <w:lang w:val="uk-UA"/>
        </w:rPr>
      </w:pPr>
      <w:r w:rsidRPr="00CA1A9E">
        <w:rPr>
          <w:rFonts w:ascii="Calibri" w:hAnsi="Calibri"/>
          <w:lang w:val="uk-UA"/>
        </w:rPr>
        <w:t>Перед використанням</w:t>
      </w:r>
      <w:r w:rsidR="00CA1A9E" w:rsidRPr="00CA1A9E">
        <w:rPr>
          <w:rFonts w:ascii="Calibri" w:hAnsi="Calibri"/>
          <w:lang w:val="uk-UA"/>
        </w:rPr>
        <w:t xml:space="preserve"> </w:t>
      </w:r>
      <w:r w:rsidR="009A615B" w:rsidRPr="009A615B">
        <w:rPr>
          <w:rFonts w:ascii="Calibri" w:hAnsi="Calibri"/>
          <w:b/>
        </w:rPr>
        <w:t>HUB</w:t>
      </w:r>
      <w:r w:rsidR="009A615B" w:rsidRPr="009A615B">
        <w:rPr>
          <w:rFonts w:ascii="Calibri" w:hAnsi="Calibri"/>
          <w:b/>
          <w:lang w:val="ru-RU"/>
        </w:rPr>
        <w:t xml:space="preserve"> </w:t>
      </w:r>
      <w:r w:rsidR="009A615B" w:rsidRPr="009A615B">
        <w:rPr>
          <w:rFonts w:ascii="Calibri" w:hAnsi="Calibri"/>
          <w:b/>
        </w:rPr>
        <w:t>USB</w:t>
      </w:r>
      <w:r w:rsidR="009A615B" w:rsidRPr="009A615B">
        <w:rPr>
          <w:rFonts w:ascii="Calibri" w:hAnsi="Calibri"/>
          <w:b/>
          <w:lang w:val="ru-RU"/>
        </w:rPr>
        <w:t xml:space="preserve"> </w:t>
      </w:r>
      <w:proofErr w:type="spellStart"/>
      <w:r w:rsidR="009A615B" w:rsidRPr="009A615B">
        <w:rPr>
          <w:rFonts w:ascii="Calibri" w:hAnsi="Calibri"/>
          <w:b/>
        </w:rPr>
        <w:t>McDodo</w:t>
      </w:r>
      <w:proofErr w:type="spellEnd"/>
      <w:r w:rsidR="009A615B" w:rsidRPr="009A615B">
        <w:rPr>
          <w:rFonts w:ascii="Calibri" w:hAnsi="Calibri"/>
          <w:b/>
          <w:lang w:val="ru-RU"/>
        </w:rPr>
        <w:t xml:space="preserve"> (</w:t>
      </w:r>
      <w:r w:rsidR="009A615B" w:rsidRPr="009A615B">
        <w:rPr>
          <w:rFonts w:ascii="Calibri" w:hAnsi="Calibri"/>
          <w:b/>
        </w:rPr>
        <w:t>HU</w:t>
      </w:r>
      <w:r w:rsidR="009A615B" w:rsidRPr="009A615B">
        <w:rPr>
          <w:rFonts w:ascii="Calibri" w:hAnsi="Calibri"/>
          <w:b/>
          <w:lang w:val="ru-RU"/>
        </w:rPr>
        <w:t>-7420) 10  в 1 с</w:t>
      </w:r>
      <w:proofErr w:type="spellStart"/>
      <w:r w:rsidR="009A615B" w:rsidRPr="009A615B">
        <w:rPr>
          <w:rFonts w:ascii="Calibri" w:hAnsi="Calibri"/>
          <w:b/>
        </w:rPr>
        <w:t>i</w:t>
      </w:r>
      <w:r w:rsidR="009A615B" w:rsidRPr="009A615B">
        <w:rPr>
          <w:rFonts w:ascii="Calibri" w:hAnsi="Calibri"/>
          <w:b/>
          <w:lang w:val="ru-RU"/>
        </w:rPr>
        <w:t>рий</w:t>
      </w:r>
      <w:proofErr w:type="spellEnd"/>
      <w:r w:rsidR="00CA1A9E" w:rsidRPr="00CA1A9E">
        <w:rPr>
          <w:rFonts w:ascii="Calibri" w:hAnsi="Calibri"/>
          <w:lang w:val="uk-UA"/>
        </w:rPr>
        <w:t xml:space="preserve"> </w:t>
      </w:r>
      <w:r w:rsidR="00CA1A9E" w:rsidRPr="00AC51B9">
        <w:rPr>
          <w:rFonts w:ascii="Calibri" w:hAnsi="Calibri"/>
          <w:lang w:val="uk-UA"/>
        </w:rPr>
        <w:t xml:space="preserve">  </w:t>
      </w:r>
      <w:r w:rsidR="00CA1A9E">
        <w:rPr>
          <w:rFonts w:ascii="Calibri" w:hAnsi="Calibri"/>
          <w:lang w:val="uk-UA"/>
        </w:rPr>
        <w:t xml:space="preserve"> </w:t>
      </w:r>
      <w:r w:rsidRPr="00CA1A9E">
        <w:rPr>
          <w:rFonts w:ascii="Calibri" w:hAnsi="Calibri"/>
          <w:lang w:val="uk-UA"/>
        </w:rPr>
        <w:t xml:space="preserve"> уважно прочитайте інструкцію.</w:t>
      </w:r>
    </w:p>
    <w:p w14:paraId="1DB3EEEF" w14:textId="54396845" w:rsidR="003B4E52" w:rsidRPr="00E22633" w:rsidRDefault="00BF601C" w:rsidP="003B4E52">
      <w:pPr>
        <w:ind w:firstLine="284"/>
        <w:rPr>
          <w:rFonts w:ascii="Calibri" w:hAnsi="Calibri"/>
          <w:lang w:val="uk-UA"/>
        </w:rPr>
      </w:pPr>
      <w:r w:rsidRPr="0010181E">
        <w:rPr>
          <w:rFonts w:ascii="Calibri" w:hAnsi="Calibri"/>
          <w:lang w:val="uk-UA"/>
        </w:rPr>
        <w:t xml:space="preserve">Пристрій </w:t>
      </w:r>
      <w:r w:rsidR="009A615B" w:rsidRPr="009A615B">
        <w:rPr>
          <w:rFonts w:ascii="Calibri" w:hAnsi="Calibri"/>
        </w:rPr>
        <w:t>HUB</w:t>
      </w:r>
      <w:r w:rsidR="009A615B" w:rsidRPr="009A615B">
        <w:rPr>
          <w:rFonts w:ascii="Calibri" w:hAnsi="Calibri"/>
          <w:lang w:val="uk-UA"/>
        </w:rPr>
        <w:t xml:space="preserve"> </w:t>
      </w:r>
      <w:r w:rsidR="009A615B" w:rsidRPr="009A615B">
        <w:rPr>
          <w:rFonts w:ascii="Calibri" w:hAnsi="Calibri"/>
        </w:rPr>
        <w:t>USB</w:t>
      </w:r>
      <w:r w:rsidR="009A615B" w:rsidRPr="009A615B">
        <w:rPr>
          <w:rFonts w:ascii="Calibri" w:hAnsi="Calibri"/>
          <w:lang w:val="uk-UA"/>
        </w:rPr>
        <w:t xml:space="preserve"> </w:t>
      </w:r>
      <w:proofErr w:type="spellStart"/>
      <w:r w:rsidR="009A615B" w:rsidRPr="009A615B">
        <w:rPr>
          <w:rFonts w:ascii="Calibri" w:hAnsi="Calibri"/>
        </w:rPr>
        <w:t>McDodo</w:t>
      </w:r>
      <w:proofErr w:type="spellEnd"/>
      <w:r w:rsidR="009A615B" w:rsidRPr="009A615B">
        <w:rPr>
          <w:rFonts w:ascii="Calibri" w:hAnsi="Calibri"/>
          <w:lang w:val="uk-UA"/>
        </w:rPr>
        <w:t xml:space="preserve"> (</w:t>
      </w:r>
      <w:r w:rsidR="009A615B" w:rsidRPr="009A615B">
        <w:rPr>
          <w:rFonts w:ascii="Calibri" w:hAnsi="Calibri"/>
        </w:rPr>
        <w:t>HU</w:t>
      </w:r>
      <w:r w:rsidR="009A615B" w:rsidRPr="009A615B">
        <w:rPr>
          <w:rFonts w:ascii="Calibri" w:hAnsi="Calibri"/>
          <w:lang w:val="uk-UA"/>
        </w:rPr>
        <w:t xml:space="preserve">-7420) 10  в 1 </w:t>
      </w:r>
      <w:r w:rsidRPr="0010181E">
        <w:rPr>
          <w:rFonts w:ascii="Calibri" w:hAnsi="Calibri"/>
          <w:lang w:val="uk-UA"/>
        </w:rPr>
        <w:t>- це універсальний гаджет</w:t>
      </w:r>
      <w:r w:rsidR="00DC111C" w:rsidRPr="0010181E">
        <w:rPr>
          <w:rFonts w:ascii="Calibri" w:hAnsi="Calibri"/>
          <w:lang w:val="uk-UA"/>
        </w:rPr>
        <w:t xml:space="preserve"> ( </w:t>
      </w:r>
      <w:r w:rsidR="009A615B">
        <w:rPr>
          <w:rFonts w:ascii="Calibri" w:hAnsi="Calibri"/>
          <w:lang w:val="uk-UA"/>
        </w:rPr>
        <w:t>10</w:t>
      </w:r>
      <w:r w:rsidR="00DC111C" w:rsidRPr="0010181E">
        <w:rPr>
          <w:rFonts w:ascii="Calibri" w:hAnsi="Calibri"/>
          <w:lang w:val="uk-UA"/>
        </w:rPr>
        <w:t xml:space="preserve"> в 1) </w:t>
      </w:r>
      <w:r w:rsidRPr="0010181E">
        <w:rPr>
          <w:rFonts w:ascii="Calibri" w:hAnsi="Calibri"/>
          <w:lang w:val="uk-UA"/>
        </w:rPr>
        <w:t xml:space="preserve">, за допомогою якого можна значно розширити функціональні можливості </w:t>
      </w:r>
      <w:r w:rsidRPr="00AC51B9">
        <w:rPr>
          <w:rFonts w:ascii="Calibri" w:hAnsi="Calibri"/>
        </w:rPr>
        <w:t>MacBook</w:t>
      </w:r>
      <w:r w:rsidR="00994121" w:rsidRPr="00994121">
        <w:rPr>
          <w:rFonts w:ascii="Calibri" w:hAnsi="Calibri"/>
          <w:lang w:val="uk-UA"/>
        </w:rPr>
        <w:t xml:space="preserve"> </w:t>
      </w:r>
      <w:r w:rsidR="00994121">
        <w:rPr>
          <w:rFonts w:ascii="Calibri" w:hAnsi="Calibri"/>
          <w:lang w:val="uk-UA"/>
        </w:rPr>
        <w:t xml:space="preserve">та ноутбуку </w:t>
      </w:r>
      <w:r w:rsidR="00994121">
        <w:rPr>
          <w:rFonts w:ascii="Calibri" w:hAnsi="Calibri"/>
        </w:rPr>
        <w:t>Windows</w:t>
      </w:r>
      <w:r w:rsidR="00994121" w:rsidRPr="00994121">
        <w:rPr>
          <w:rFonts w:ascii="Calibri" w:hAnsi="Calibri"/>
          <w:lang w:val="uk-UA"/>
        </w:rPr>
        <w:t xml:space="preserve"> </w:t>
      </w:r>
      <w:r w:rsidR="00994121">
        <w:rPr>
          <w:rFonts w:ascii="Calibri" w:hAnsi="Calibri"/>
          <w:lang w:val="uk-UA"/>
        </w:rPr>
        <w:t>та планшету</w:t>
      </w:r>
      <w:r w:rsidR="00DC111C" w:rsidRPr="0010181E">
        <w:rPr>
          <w:rFonts w:ascii="Calibri" w:hAnsi="Calibri"/>
          <w:lang w:val="uk-UA"/>
        </w:rPr>
        <w:t xml:space="preserve">. </w:t>
      </w:r>
      <w:r w:rsidR="0075286E" w:rsidRPr="00994121">
        <w:rPr>
          <w:rFonts w:ascii="Calibri" w:hAnsi="Calibri"/>
          <w:lang w:val="uk-UA"/>
        </w:rPr>
        <w:t xml:space="preserve">Оснащений вбудованим </w:t>
      </w:r>
      <w:r w:rsidR="0075286E" w:rsidRPr="00AC51B9">
        <w:rPr>
          <w:rFonts w:ascii="Calibri" w:hAnsi="Calibri"/>
        </w:rPr>
        <w:t>USB</w:t>
      </w:r>
      <w:r w:rsidR="0075286E" w:rsidRPr="00994121">
        <w:rPr>
          <w:rFonts w:ascii="Calibri" w:hAnsi="Calibri"/>
          <w:lang w:val="uk-UA"/>
        </w:rPr>
        <w:t>-</w:t>
      </w:r>
      <w:r w:rsidR="0075286E" w:rsidRPr="00AC51B9">
        <w:rPr>
          <w:rFonts w:ascii="Calibri" w:hAnsi="Calibri"/>
        </w:rPr>
        <w:t>C</w:t>
      </w:r>
      <w:r w:rsidR="0075286E" w:rsidRPr="00994121">
        <w:rPr>
          <w:rFonts w:ascii="Calibri" w:hAnsi="Calibri"/>
          <w:lang w:val="uk-UA"/>
        </w:rPr>
        <w:t xml:space="preserve"> 3.</w:t>
      </w:r>
      <w:r w:rsidR="00994121">
        <w:rPr>
          <w:rFonts w:ascii="Calibri" w:hAnsi="Calibri"/>
          <w:lang w:val="uk-UA"/>
        </w:rPr>
        <w:t>0</w:t>
      </w:r>
      <w:r w:rsidR="009A615B" w:rsidRPr="00994121">
        <w:rPr>
          <w:rFonts w:ascii="Calibri" w:hAnsi="Calibri"/>
          <w:lang w:val="uk-UA"/>
        </w:rPr>
        <w:t xml:space="preserve"> зарядним портом потужністю до 100</w:t>
      </w:r>
      <w:r w:rsidR="00C361B1" w:rsidRPr="00994121">
        <w:rPr>
          <w:rFonts w:ascii="Calibri" w:hAnsi="Calibri"/>
          <w:lang w:val="uk-UA"/>
        </w:rPr>
        <w:t xml:space="preserve">Вт для Вашого </w:t>
      </w:r>
      <w:r w:rsidR="00994121">
        <w:rPr>
          <w:rFonts w:ascii="Calibri" w:hAnsi="Calibri"/>
          <w:lang w:val="uk-UA"/>
        </w:rPr>
        <w:t>ноутбуку</w:t>
      </w:r>
      <w:r w:rsidR="00C361B1" w:rsidRPr="00994121">
        <w:rPr>
          <w:rFonts w:ascii="Calibri" w:hAnsi="Calibri"/>
          <w:lang w:val="uk-UA"/>
        </w:rPr>
        <w:t xml:space="preserve"> та трьома інтерфейсами </w:t>
      </w:r>
      <w:r w:rsidR="00C361B1" w:rsidRPr="00AC51B9">
        <w:rPr>
          <w:rFonts w:ascii="Calibri" w:hAnsi="Calibri"/>
        </w:rPr>
        <w:t>USB</w:t>
      </w:r>
      <w:r w:rsidR="00C361B1" w:rsidRPr="00994121">
        <w:rPr>
          <w:rFonts w:ascii="Calibri" w:hAnsi="Calibri"/>
          <w:lang w:val="uk-UA"/>
        </w:rPr>
        <w:t xml:space="preserve"> 3.0</w:t>
      </w:r>
      <w:r w:rsidR="003B4E52" w:rsidRPr="00AC51B9">
        <w:rPr>
          <w:rFonts w:ascii="Calibri" w:hAnsi="Calibri"/>
          <w:lang w:val="uk-UA"/>
        </w:rPr>
        <w:t>.</w:t>
      </w:r>
      <w:r w:rsidR="00C361B1" w:rsidRPr="00994121">
        <w:rPr>
          <w:rFonts w:ascii="Calibri" w:hAnsi="Calibri"/>
          <w:lang w:val="uk-UA"/>
        </w:rPr>
        <w:t xml:space="preserve"> </w:t>
      </w:r>
      <w:r w:rsidR="003B4E52" w:rsidRPr="00AC51B9">
        <w:rPr>
          <w:rFonts w:ascii="Calibri" w:hAnsi="Calibri"/>
          <w:lang w:val="uk-UA"/>
        </w:rPr>
        <w:t>О</w:t>
      </w:r>
      <w:r w:rsidR="003B4E52" w:rsidRPr="00E22633">
        <w:rPr>
          <w:rFonts w:ascii="Calibri" w:hAnsi="Calibri"/>
          <w:lang w:val="uk-UA"/>
        </w:rPr>
        <w:t xml:space="preserve">тримайте задоволення швидкості </w:t>
      </w:r>
      <w:proofErr w:type="spellStart"/>
      <w:r w:rsidR="003B4E52" w:rsidRPr="00E22633">
        <w:rPr>
          <w:rFonts w:ascii="Calibri" w:hAnsi="Calibri"/>
          <w:lang w:val="uk-UA"/>
        </w:rPr>
        <w:t>інтернета</w:t>
      </w:r>
      <w:proofErr w:type="spellEnd"/>
      <w:r w:rsidR="003B4E52" w:rsidRPr="00E22633">
        <w:rPr>
          <w:rFonts w:ascii="Calibri" w:hAnsi="Calibri"/>
          <w:lang w:val="uk-UA"/>
        </w:rPr>
        <w:t xml:space="preserve"> до 1000 </w:t>
      </w:r>
      <w:r w:rsidR="003B4E52" w:rsidRPr="00AC51B9">
        <w:rPr>
          <w:rFonts w:ascii="Calibri" w:hAnsi="Calibri"/>
        </w:rPr>
        <w:t>Mbps</w:t>
      </w:r>
      <w:r w:rsidR="003B4E52" w:rsidRPr="00E22633">
        <w:rPr>
          <w:rFonts w:ascii="Calibri" w:hAnsi="Calibri"/>
          <w:lang w:val="uk-UA"/>
        </w:rPr>
        <w:t xml:space="preserve"> за допомогою інтерфейсу </w:t>
      </w:r>
      <w:r w:rsidR="003B4E52" w:rsidRPr="00AC51B9">
        <w:rPr>
          <w:rFonts w:ascii="Calibri" w:hAnsi="Calibri"/>
        </w:rPr>
        <w:t>RJ</w:t>
      </w:r>
      <w:r w:rsidR="003B4E52" w:rsidRPr="00E22633">
        <w:rPr>
          <w:rFonts w:ascii="Calibri" w:hAnsi="Calibri"/>
          <w:lang w:val="uk-UA"/>
        </w:rPr>
        <w:t>45</w:t>
      </w:r>
    </w:p>
    <w:p w14:paraId="6FB56881" w14:textId="736A7AAD" w:rsidR="009F6A64" w:rsidRPr="009A615B" w:rsidRDefault="00BF601C" w:rsidP="003B4E52">
      <w:pPr>
        <w:tabs>
          <w:tab w:val="left" w:pos="852"/>
          <w:tab w:val="left" w:pos="853"/>
        </w:tabs>
        <w:spacing w:before="1"/>
        <w:rPr>
          <w:rFonts w:ascii="Calibri" w:hAnsi="Calibri"/>
          <w:lang w:val="ru-RU"/>
        </w:rPr>
      </w:pPr>
      <w:r w:rsidRPr="00AC51B9">
        <w:rPr>
          <w:rFonts w:ascii="Calibri" w:hAnsi="Calibri"/>
          <w:lang w:val="uk-UA"/>
        </w:rPr>
        <w:t xml:space="preserve">Крім того, у хаба передбачені порт </w:t>
      </w:r>
      <w:r w:rsidRPr="00AC51B9">
        <w:rPr>
          <w:rFonts w:ascii="Calibri" w:hAnsi="Calibri"/>
        </w:rPr>
        <w:t>HDMI</w:t>
      </w:r>
      <w:r w:rsidRPr="00AC51B9">
        <w:rPr>
          <w:rFonts w:ascii="Calibri" w:hAnsi="Calibri"/>
          <w:lang w:val="uk-UA"/>
        </w:rPr>
        <w:t xml:space="preserve"> й </w:t>
      </w:r>
      <w:proofErr w:type="spellStart"/>
      <w:r w:rsidRPr="00AC51B9">
        <w:rPr>
          <w:rFonts w:ascii="Calibri" w:hAnsi="Calibri"/>
          <w:lang w:val="uk-UA"/>
        </w:rPr>
        <w:t>картрідери</w:t>
      </w:r>
      <w:proofErr w:type="spellEnd"/>
      <w:r w:rsidRPr="00AC51B9">
        <w:rPr>
          <w:rFonts w:ascii="Calibri" w:hAnsi="Calibri"/>
          <w:lang w:val="uk-UA"/>
        </w:rPr>
        <w:t xml:space="preserve"> </w:t>
      </w:r>
      <w:r w:rsidRPr="00AC51B9">
        <w:rPr>
          <w:rFonts w:ascii="Calibri" w:hAnsi="Calibri"/>
        </w:rPr>
        <w:t>Micro</w:t>
      </w:r>
      <w:r w:rsidRPr="00AC51B9">
        <w:rPr>
          <w:rFonts w:ascii="Calibri" w:hAnsi="Calibri"/>
          <w:lang w:val="uk-UA"/>
        </w:rPr>
        <w:t>-</w:t>
      </w:r>
      <w:r w:rsidRPr="00AC51B9">
        <w:rPr>
          <w:rFonts w:ascii="Calibri" w:hAnsi="Calibri"/>
        </w:rPr>
        <w:t>SD</w:t>
      </w:r>
      <w:r w:rsidRPr="00AC51B9">
        <w:rPr>
          <w:rFonts w:ascii="Calibri" w:hAnsi="Calibri"/>
          <w:lang w:val="uk-UA"/>
        </w:rPr>
        <w:t xml:space="preserve"> і </w:t>
      </w:r>
      <w:r w:rsidRPr="00AC51B9">
        <w:rPr>
          <w:rFonts w:ascii="Calibri" w:hAnsi="Calibri"/>
        </w:rPr>
        <w:t>SD</w:t>
      </w:r>
      <w:r w:rsidRPr="00AC51B9">
        <w:rPr>
          <w:rFonts w:ascii="Calibri" w:hAnsi="Calibri"/>
          <w:lang w:val="uk-UA"/>
        </w:rPr>
        <w:t xml:space="preserve"> форматів. </w:t>
      </w:r>
      <w:r w:rsidRPr="009A615B">
        <w:rPr>
          <w:rFonts w:ascii="Calibri" w:hAnsi="Calibri"/>
          <w:lang w:val="ru-RU"/>
        </w:rPr>
        <w:t xml:space="preserve">Тому, </w:t>
      </w:r>
      <w:proofErr w:type="spellStart"/>
      <w:r w:rsidRPr="009A615B">
        <w:rPr>
          <w:rFonts w:ascii="Calibri" w:hAnsi="Calibri"/>
          <w:lang w:val="ru-RU"/>
        </w:rPr>
        <w:t>ви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зможете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користуватися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всіма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необхідними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аксесуарами</w:t>
      </w:r>
      <w:proofErr w:type="spellEnd"/>
      <w:r w:rsidRPr="009A615B">
        <w:rPr>
          <w:rFonts w:ascii="Calibri" w:hAnsi="Calibri"/>
          <w:lang w:val="ru-RU"/>
        </w:rPr>
        <w:t xml:space="preserve"> та </w:t>
      </w:r>
      <w:proofErr w:type="spellStart"/>
      <w:r w:rsidRPr="009A615B">
        <w:rPr>
          <w:rFonts w:ascii="Calibri" w:hAnsi="Calibri"/>
          <w:lang w:val="ru-RU"/>
        </w:rPr>
        <w:t>додатковими</w:t>
      </w:r>
      <w:proofErr w:type="spellEnd"/>
      <w:r w:rsidRPr="009A615B">
        <w:rPr>
          <w:rFonts w:ascii="Calibri" w:hAnsi="Calibri"/>
          <w:lang w:val="ru-RU"/>
        </w:rPr>
        <w:t xml:space="preserve"> девайсами, </w:t>
      </w:r>
      <w:proofErr w:type="spellStart"/>
      <w:r w:rsidRPr="009A615B">
        <w:rPr>
          <w:rFonts w:ascii="Calibri" w:hAnsi="Calibri"/>
          <w:lang w:val="ru-RU"/>
        </w:rPr>
        <w:t>які</w:t>
      </w:r>
      <w:proofErr w:type="spellEnd"/>
      <w:r w:rsidRPr="009A615B">
        <w:rPr>
          <w:rFonts w:ascii="Calibri" w:hAnsi="Calibri"/>
          <w:lang w:val="ru-RU"/>
        </w:rPr>
        <w:t xml:space="preserve"> </w:t>
      </w:r>
      <w:proofErr w:type="spellStart"/>
      <w:r w:rsidRPr="009A615B">
        <w:rPr>
          <w:rFonts w:ascii="Calibri" w:hAnsi="Calibri"/>
          <w:lang w:val="ru-RU"/>
        </w:rPr>
        <w:t>можуть</w:t>
      </w:r>
      <w:proofErr w:type="spellEnd"/>
      <w:r w:rsidRPr="009A615B">
        <w:rPr>
          <w:rFonts w:ascii="Calibri" w:hAnsi="Calibri"/>
          <w:lang w:val="ru-RU"/>
        </w:rPr>
        <w:t xml:space="preserve"> вам </w:t>
      </w:r>
      <w:proofErr w:type="spellStart"/>
      <w:r w:rsidRPr="009A615B">
        <w:rPr>
          <w:rFonts w:ascii="Calibri" w:hAnsi="Calibri"/>
          <w:lang w:val="ru-RU"/>
        </w:rPr>
        <w:t>знадобитися</w:t>
      </w:r>
      <w:proofErr w:type="spellEnd"/>
      <w:r w:rsidRPr="009A615B">
        <w:rPr>
          <w:rFonts w:ascii="Calibri" w:hAnsi="Calibri"/>
          <w:lang w:val="ru-RU"/>
        </w:rPr>
        <w:t>.</w:t>
      </w:r>
    </w:p>
    <w:p w14:paraId="1D77125A" w14:textId="2CAD3263" w:rsidR="009F6A64" w:rsidRPr="00CA1A9E" w:rsidRDefault="00BF601C" w:rsidP="00DC111C">
      <w:pPr>
        <w:tabs>
          <w:tab w:val="left" w:pos="852"/>
          <w:tab w:val="left" w:pos="853"/>
        </w:tabs>
        <w:spacing w:before="1"/>
        <w:ind w:left="491"/>
        <w:rPr>
          <w:rFonts w:ascii="Calibri" w:eastAsia="Calibri" w:hAnsi="Calibri" w:cs="Calibri"/>
          <w:b/>
          <w:bCs/>
          <w:color w:val="221F1F"/>
          <w:sz w:val="20"/>
          <w:szCs w:val="20"/>
          <w:lang w:val="uk-UA"/>
        </w:rPr>
      </w:pPr>
      <w:r w:rsidRPr="00CA1A9E">
        <w:rPr>
          <w:rFonts w:ascii="Calibri" w:eastAsia="Calibri" w:hAnsi="Calibri" w:cs="Calibri"/>
          <w:b/>
          <w:bCs/>
          <w:color w:val="221F1F"/>
          <w:sz w:val="20"/>
          <w:szCs w:val="20"/>
          <w:lang w:val="ru-RU"/>
        </w:rPr>
        <w:t>КОМПЛЕКТНІСТЬ</w:t>
      </w:r>
      <w:r w:rsidR="00DC111C" w:rsidRPr="00CA1A9E">
        <w:rPr>
          <w:rFonts w:ascii="Calibri" w:eastAsia="Calibri" w:hAnsi="Calibri" w:cs="Calibri"/>
          <w:b/>
          <w:bCs/>
          <w:color w:val="221F1F"/>
          <w:sz w:val="20"/>
          <w:szCs w:val="20"/>
        </w:rPr>
        <w:t>:</w:t>
      </w:r>
    </w:p>
    <w:p w14:paraId="7C07D956" w14:textId="7CF27353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uk-UA"/>
        </w:rPr>
      </w:pPr>
      <w:r w:rsidRPr="00AC51B9">
        <w:rPr>
          <w:rFonts w:ascii="Calibri" w:hAnsi="Calibri"/>
          <w:lang w:val="uk-UA"/>
        </w:rPr>
        <w:t xml:space="preserve">Пристрій </w:t>
      </w:r>
      <w:r w:rsidR="00AC0C16" w:rsidRPr="00AC0C16">
        <w:rPr>
          <w:rFonts w:ascii="Calibri" w:hAnsi="Calibri"/>
        </w:rPr>
        <w:t>HUB</w:t>
      </w:r>
      <w:r w:rsidR="00AC0C16" w:rsidRPr="00AC0C16">
        <w:rPr>
          <w:rFonts w:ascii="Calibri" w:hAnsi="Calibri"/>
          <w:lang w:val="uk-UA"/>
        </w:rPr>
        <w:t xml:space="preserve"> </w:t>
      </w:r>
      <w:r w:rsidR="00AC0C16" w:rsidRPr="00AC0C16">
        <w:rPr>
          <w:rFonts w:ascii="Calibri" w:hAnsi="Calibri"/>
        </w:rPr>
        <w:t>USB</w:t>
      </w:r>
      <w:r w:rsidR="00AC0C16" w:rsidRPr="00AC0C16">
        <w:rPr>
          <w:rFonts w:ascii="Calibri" w:hAnsi="Calibri"/>
          <w:lang w:val="uk-UA"/>
        </w:rPr>
        <w:t xml:space="preserve"> </w:t>
      </w:r>
      <w:proofErr w:type="spellStart"/>
      <w:r w:rsidR="00AC0C16" w:rsidRPr="00AC0C16">
        <w:rPr>
          <w:rFonts w:ascii="Calibri" w:hAnsi="Calibri"/>
        </w:rPr>
        <w:t>McDodo</w:t>
      </w:r>
      <w:proofErr w:type="spellEnd"/>
      <w:r w:rsidR="00AC0C16" w:rsidRPr="00AC0C16">
        <w:rPr>
          <w:rFonts w:ascii="Calibri" w:hAnsi="Calibri"/>
          <w:lang w:val="uk-UA"/>
        </w:rPr>
        <w:t xml:space="preserve"> (</w:t>
      </w:r>
      <w:r w:rsidR="00AC0C16" w:rsidRPr="00AC0C16">
        <w:rPr>
          <w:rFonts w:ascii="Calibri" w:hAnsi="Calibri"/>
        </w:rPr>
        <w:t>HU</w:t>
      </w:r>
      <w:r w:rsidR="00AC0C16" w:rsidRPr="00AC0C16">
        <w:rPr>
          <w:rFonts w:ascii="Calibri" w:hAnsi="Calibri"/>
          <w:lang w:val="uk-UA"/>
        </w:rPr>
        <w:t>-7420) 10  в 1 с</w:t>
      </w:r>
      <w:proofErr w:type="spellStart"/>
      <w:r w:rsidR="00AC0C16" w:rsidRPr="00AC0C16">
        <w:rPr>
          <w:rFonts w:ascii="Calibri" w:hAnsi="Calibri"/>
        </w:rPr>
        <w:t>i</w:t>
      </w:r>
      <w:proofErr w:type="spellEnd"/>
      <w:r w:rsidR="00AC0C16" w:rsidRPr="00AC0C16">
        <w:rPr>
          <w:rFonts w:ascii="Calibri" w:hAnsi="Calibri"/>
          <w:lang w:val="uk-UA"/>
        </w:rPr>
        <w:t>рий</w:t>
      </w:r>
      <w:r w:rsidR="00AC0C16" w:rsidRPr="00CA1A9E">
        <w:rPr>
          <w:rFonts w:ascii="Calibri" w:hAnsi="Calibri"/>
          <w:lang w:val="uk-UA"/>
        </w:rPr>
        <w:t xml:space="preserve"> </w:t>
      </w:r>
      <w:r w:rsidR="00AC0C16" w:rsidRPr="00AC51B9">
        <w:rPr>
          <w:rFonts w:ascii="Calibri" w:hAnsi="Calibri"/>
          <w:lang w:val="uk-UA"/>
        </w:rPr>
        <w:t xml:space="preserve">  </w:t>
      </w:r>
      <w:r w:rsidR="00AC0C16" w:rsidRPr="00CA1A9E">
        <w:rPr>
          <w:rFonts w:ascii="Calibri" w:hAnsi="Calibri"/>
          <w:lang w:val="uk-UA"/>
        </w:rPr>
        <w:t xml:space="preserve"> </w:t>
      </w:r>
      <w:r w:rsidRPr="00AC51B9">
        <w:rPr>
          <w:rFonts w:ascii="Calibri" w:hAnsi="Calibri"/>
          <w:lang w:val="uk-UA"/>
        </w:rPr>
        <w:t>– 1</w:t>
      </w:r>
      <w:r w:rsidRPr="00AC51B9">
        <w:rPr>
          <w:rFonts w:ascii="Calibri" w:hAnsi="Calibri"/>
          <w:spacing w:val="-7"/>
          <w:lang w:val="uk-UA"/>
        </w:rPr>
        <w:t xml:space="preserve"> </w:t>
      </w:r>
      <w:r w:rsidRPr="00AC51B9">
        <w:rPr>
          <w:rFonts w:ascii="Calibri" w:hAnsi="Calibri"/>
          <w:lang w:val="uk-UA"/>
        </w:rPr>
        <w:t>од</w:t>
      </w:r>
    </w:p>
    <w:p w14:paraId="5429C5DB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</w:rPr>
      </w:pPr>
      <w:proofErr w:type="spellStart"/>
      <w:r w:rsidRPr="00AC51B9">
        <w:rPr>
          <w:rFonts w:ascii="Calibri" w:hAnsi="Calibri"/>
        </w:rPr>
        <w:t>Керівництво</w:t>
      </w:r>
      <w:proofErr w:type="spellEnd"/>
      <w:r w:rsidRPr="00AC51B9">
        <w:rPr>
          <w:rFonts w:ascii="Calibri" w:hAnsi="Calibri"/>
        </w:rPr>
        <w:t xml:space="preserve"> з </w:t>
      </w:r>
      <w:proofErr w:type="spellStart"/>
      <w:r w:rsidRPr="00AC51B9">
        <w:rPr>
          <w:rFonts w:ascii="Calibri" w:hAnsi="Calibri"/>
        </w:rPr>
        <w:t>експлуатації</w:t>
      </w:r>
      <w:proofErr w:type="spellEnd"/>
      <w:r w:rsidRPr="00AC51B9">
        <w:rPr>
          <w:rFonts w:ascii="Calibri" w:hAnsi="Calibri"/>
        </w:rPr>
        <w:t xml:space="preserve"> — 1 </w:t>
      </w:r>
      <w:proofErr w:type="spellStart"/>
      <w:r w:rsidRPr="00AC51B9">
        <w:rPr>
          <w:rFonts w:ascii="Calibri" w:hAnsi="Calibri"/>
        </w:rPr>
        <w:t>од</w:t>
      </w:r>
      <w:proofErr w:type="spellEnd"/>
      <w:r w:rsidRPr="00AC51B9">
        <w:rPr>
          <w:rFonts w:ascii="Calibri" w:hAnsi="Calibri"/>
        </w:rPr>
        <w:t>.</w:t>
      </w:r>
    </w:p>
    <w:p w14:paraId="61984816" w14:textId="77777777" w:rsidR="009F6A64" w:rsidRPr="00AC51B9" w:rsidRDefault="00BF601C">
      <w:pPr>
        <w:pStyle w:val="1"/>
        <w:spacing w:before="4"/>
        <w:rPr>
          <w:lang w:val="ru-RU"/>
        </w:rPr>
      </w:pPr>
      <w:proofErr w:type="spellStart"/>
      <w:r w:rsidRPr="00AC51B9">
        <w:rPr>
          <w:color w:val="221F1F"/>
          <w:lang w:val="ru-RU"/>
        </w:rPr>
        <w:t>Основні</w:t>
      </w:r>
      <w:proofErr w:type="spellEnd"/>
      <w:r w:rsidRPr="00AC51B9">
        <w:rPr>
          <w:color w:val="221F1F"/>
          <w:lang w:val="ru-RU"/>
        </w:rPr>
        <w:t xml:space="preserve"> характеристики:</w:t>
      </w:r>
    </w:p>
    <w:p w14:paraId="52F4D705" w14:textId="463FAD59" w:rsidR="003B4E52" w:rsidRPr="00AC51B9" w:rsidRDefault="00BF601C" w:rsidP="003B4E52">
      <w:pPr>
        <w:spacing w:line="267" w:lineRule="exact"/>
        <w:ind w:left="132"/>
        <w:rPr>
          <w:rFonts w:ascii="Calibri" w:hAnsi="Calibri"/>
        </w:rPr>
      </w:pPr>
      <w:r w:rsidRPr="00AC51B9">
        <w:rPr>
          <w:rFonts w:ascii="Calibri" w:hAnsi="Calibri"/>
          <w:lang w:val="ru-RU"/>
        </w:rPr>
        <w:t xml:space="preserve">Модель: </w:t>
      </w:r>
      <w:r w:rsidRPr="00AC51B9">
        <w:rPr>
          <w:rFonts w:ascii="Calibri" w:hAnsi="Calibri"/>
        </w:rPr>
        <w:t>HUB</w:t>
      </w:r>
      <w:r w:rsidRPr="00AC51B9">
        <w:rPr>
          <w:rFonts w:ascii="Calibri" w:hAnsi="Calibri"/>
          <w:lang w:val="ru-RU"/>
        </w:rPr>
        <w:t>-</w:t>
      </w:r>
      <w:r w:rsidR="003B4E52" w:rsidRPr="00AC51B9">
        <w:rPr>
          <w:rFonts w:ascii="Calibri" w:hAnsi="Calibri"/>
        </w:rPr>
        <w:t>USB-C</w:t>
      </w:r>
    </w:p>
    <w:p w14:paraId="7D0B20BD" w14:textId="59D905AF" w:rsidR="005728B2" w:rsidRPr="00AC51B9" w:rsidRDefault="005728B2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Зарядний</w:t>
      </w:r>
      <w:proofErr w:type="spellEnd"/>
      <w:r w:rsidRPr="00CA1A9E">
        <w:rPr>
          <w:rFonts w:ascii="Calibri" w:hAnsi="Calibri"/>
        </w:rPr>
        <w:t xml:space="preserve"> </w:t>
      </w:r>
      <w:r w:rsidRPr="00AC51B9">
        <w:rPr>
          <w:rFonts w:ascii="Calibri" w:hAnsi="Calibri"/>
          <w:lang w:val="ru-RU"/>
        </w:rPr>
        <w:t>порт</w:t>
      </w:r>
      <w:r w:rsidRPr="00CA1A9E">
        <w:rPr>
          <w:rFonts w:ascii="Calibri" w:hAnsi="Calibri"/>
        </w:rPr>
        <w:t xml:space="preserve"> USB-C Power Delivery </w:t>
      </w:r>
      <w:proofErr w:type="spellStart"/>
      <w:r w:rsidRPr="00AC51B9">
        <w:rPr>
          <w:rFonts w:ascii="Calibri" w:hAnsi="Calibri"/>
          <w:lang w:val="ru-RU"/>
        </w:rPr>
        <w:t>потужністю</w:t>
      </w:r>
      <w:proofErr w:type="spellEnd"/>
      <w:r w:rsidRPr="00CA1A9E">
        <w:rPr>
          <w:rFonts w:ascii="Calibri" w:hAnsi="Calibri"/>
        </w:rPr>
        <w:t xml:space="preserve"> </w:t>
      </w:r>
      <w:r w:rsidR="00994121">
        <w:rPr>
          <w:rFonts w:ascii="Calibri" w:hAnsi="Calibri"/>
          <w:lang w:val="ru-RU"/>
        </w:rPr>
        <w:t>10</w:t>
      </w:r>
      <w:r w:rsidRPr="00AC51B9">
        <w:rPr>
          <w:rFonts w:ascii="Calibri" w:hAnsi="Calibri"/>
          <w:lang w:val="ru-RU"/>
        </w:rPr>
        <w:t xml:space="preserve">0 Вт для </w:t>
      </w:r>
      <w:proofErr w:type="spellStart"/>
      <w:r w:rsidRPr="00AC51B9">
        <w:rPr>
          <w:rFonts w:ascii="Calibri" w:hAnsi="Calibri"/>
          <w:lang w:val="ru-RU"/>
        </w:rPr>
        <w:t>ноутбуків</w:t>
      </w:r>
      <w:proofErr w:type="spellEnd"/>
    </w:p>
    <w:p w14:paraId="3FE8F939" w14:textId="5E2643FD" w:rsidR="009F6A64" w:rsidRPr="00AC51B9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Позолочені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роз'єми</w:t>
      </w:r>
      <w:proofErr w:type="spellEnd"/>
      <w:r w:rsidRPr="00AC51B9">
        <w:rPr>
          <w:rFonts w:ascii="Calibri" w:hAnsi="Calibri"/>
          <w:lang w:val="ru-RU"/>
        </w:rPr>
        <w:t xml:space="preserve"> (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>-</w:t>
      </w:r>
      <w:r w:rsidRPr="00AC51B9">
        <w:rPr>
          <w:rFonts w:ascii="Calibri" w:hAnsi="Calibri"/>
        </w:rPr>
        <w:t>C</w:t>
      </w:r>
      <w:r w:rsidRPr="00AC51B9">
        <w:rPr>
          <w:rFonts w:ascii="Calibri" w:hAnsi="Calibri"/>
          <w:lang w:val="ru-RU"/>
        </w:rPr>
        <w:t xml:space="preserve">) </w:t>
      </w:r>
      <w:proofErr w:type="spellStart"/>
      <w:r w:rsidRPr="00AC51B9">
        <w:rPr>
          <w:rFonts w:ascii="Calibri" w:hAnsi="Calibri"/>
          <w:lang w:val="ru-RU"/>
        </w:rPr>
        <w:t>забезпечують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більш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високу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якість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пропускної</w:t>
      </w:r>
      <w:proofErr w:type="spellEnd"/>
      <w:r w:rsidRPr="00AC51B9">
        <w:rPr>
          <w:rFonts w:ascii="Calibri" w:hAnsi="Calibri"/>
          <w:spacing w:val="-9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здатності</w:t>
      </w:r>
      <w:proofErr w:type="spellEnd"/>
    </w:p>
    <w:p w14:paraId="67ADE588" w14:textId="2A5598ED" w:rsidR="009F6A64" w:rsidRPr="00994121" w:rsidRDefault="00994121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</w:rPr>
      </w:pPr>
      <w:r>
        <w:rPr>
          <w:rFonts w:ascii="Calibri" w:hAnsi="Calibri"/>
          <w:lang w:val="ru-RU"/>
        </w:rPr>
        <w:t>2</w:t>
      </w:r>
      <w:r w:rsidR="00BF601C" w:rsidRPr="00AC51B9">
        <w:rPr>
          <w:rFonts w:ascii="Calibri" w:hAnsi="Calibri"/>
          <w:lang w:val="ru-RU"/>
        </w:rPr>
        <w:t xml:space="preserve"> порти </w:t>
      </w:r>
      <w:r w:rsidR="00BF601C" w:rsidRPr="00AC51B9">
        <w:rPr>
          <w:rFonts w:ascii="Calibri" w:hAnsi="Calibri"/>
        </w:rPr>
        <w:t>USB</w:t>
      </w:r>
      <w:r w:rsidR="00BF601C" w:rsidRPr="00AC51B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2</w:t>
      </w:r>
      <w:r w:rsidR="00BF601C" w:rsidRPr="00AC51B9">
        <w:rPr>
          <w:rFonts w:ascii="Calibri" w:hAnsi="Calibri"/>
          <w:lang w:val="ru-RU"/>
        </w:rPr>
        <w:t xml:space="preserve">.0 </w:t>
      </w:r>
    </w:p>
    <w:p w14:paraId="378F8830" w14:textId="7E9879E4" w:rsidR="00994121" w:rsidRPr="00994121" w:rsidRDefault="00994121" w:rsidP="00994121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</w:rPr>
      </w:pPr>
      <w:r>
        <w:rPr>
          <w:rFonts w:ascii="Calibri" w:hAnsi="Calibri"/>
          <w:lang w:val="ru-RU"/>
        </w:rPr>
        <w:t>2</w:t>
      </w:r>
      <w:r w:rsidRPr="00AC51B9">
        <w:rPr>
          <w:rFonts w:ascii="Calibri" w:hAnsi="Calibri"/>
          <w:lang w:val="ru-RU"/>
        </w:rPr>
        <w:t xml:space="preserve"> порти 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 xml:space="preserve"> 3.0 </w:t>
      </w:r>
    </w:p>
    <w:p w14:paraId="154B8CD8" w14:textId="73D91591" w:rsidR="009F6A64" w:rsidRPr="00AC51B9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</w:rPr>
      </w:pPr>
      <w:r w:rsidRPr="00AC51B9">
        <w:rPr>
          <w:rFonts w:ascii="Calibri" w:hAnsi="Calibri"/>
        </w:rPr>
        <w:t xml:space="preserve">HDMI </w:t>
      </w:r>
      <w:proofErr w:type="spellStart"/>
      <w:r w:rsidRPr="00AC51B9">
        <w:rPr>
          <w:rFonts w:ascii="Calibri" w:hAnsi="Calibri"/>
        </w:rPr>
        <w:t>вихід</w:t>
      </w:r>
      <w:proofErr w:type="spellEnd"/>
      <w:r w:rsidRPr="00AC51B9">
        <w:rPr>
          <w:rFonts w:ascii="Calibri" w:hAnsi="Calibri"/>
        </w:rPr>
        <w:t xml:space="preserve"> з </w:t>
      </w:r>
      <w:proofErr w:type="spellStart"/>
      <w:r w:rsidRPr="00AC51B9">
        <w:rPr>
          <w:rFonts w:ascii="Calibri" w:hAnsi="Calibri"/>
        </w:rPr>
        <w:t>підтримкою</w:t>
      </w:r>
      <w:proofErr w:type="spellEnd"/>
      <w:r w:rsidRPr="00AC51B9">
        <w:rPr>
          <w:rFonts w:ascii="Calibri" w:hAnsi="Calibri"/>
        </w:rPr>
        <w:t xml:space="preserve"> </w:t>
      </w:r>
      <w:proofErr w:type="spellStart"/>
      <w:r w:rsidRPr="00AC51B9">
        <w:rPr>
          <w:rFonts w:ascii="Calibri" w:hAnsi="Calibri"/>
        </w:rPr>
        <w:t>відео</w:t>
      </w:r>
      <w:proofErr w:type="spellEnd"/>
      <w:r w:rsidRPr="00AC51B9">
        <w:rPr>
          <w:rFonts w:ascii="Calibri" w:hAnsi="Calibri"/>
        </w:rPr>
        <w:t xml:space="preserve"> 4K</w:t>
      </w:r>
      <w:r w:rsidR="00994121">
        <w:rPr>
          <w:rFonts w:ascii="Calibri" w:hAnsi="Calibri"/>
        </w:rPr>
        <w:t xml:space="preserve"> (3840*2160)</w:t>
      </w:r>
    </w:p>
    <w:p w14:paraId="0E66E64E" w14:textId="06E2B9D1" w:rsidR="009F6A64" w:rsidRPr="00AC51B9" w:rsidRDefault="00BF601C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spacing w:before="1"/>
        <w:ind w:hanging="361"/>
        <w:rPr>
          <w:rFonts w:ascii="Calibri" w:hAnsi="Calibri"/>
        </w:rPr>
      </w:pPr>
      <w:proofErr w:type="spellStart"/>
      <w:r w:rsidRPr="00AC51B9">
        <w:rPr>
          <w:rFonts w:ascii="Calibri" w:hAnsi="Calibri"/>
        </w:rPr>
        <w:t>Вбудований</w:t>
      </w:r>
      <w:proofErr w:type="spellEnd"/>
      <w:r w:rsidRPr="00AC51B9">
        <w:rPr>
          <w:rFonts w:ascii="Calibri" w:hAnsi="Calibri"/>
        </w:rPr>
        <w:t xml:space="preserve"> </w:t>
      </w:r>
      <w:proofErr w:type="spellStart"/>
      <w:r w:rsidRPr="00AC51B9">
        <w:rPr>
          <w:rFonts w:ascii="Calibri" w:hAnsi="Calibri"/>
        </w:rPr>
        <w:t>картрідер</w:t>
      </w:r>
      <w:proofErr w:type="spellEnd"/>
      <w:r w:rsidRPr="00AC51B9">
        <w:rPr>
          <w:rFonts w:ascii="Calibri" w:hAnsi="Calibri"/>
          <w:spacing w:val="-3"/>
        </w:rPr>
        <w:t xml:space="preserve"> </w:t>
      </w:r>
      <w:r w:rsidR="00AC51B9">
        <w:rPr>
          <w:rFonts w:ascii="Calibri" w:hAnsi="Calibri"/>
          <w:spacing w:val="-3"/>
        </w:rPr>
        <w:t>TF</w:t>
      </w:r>
      <w:r w:rsidRPr="00AC51B9">
        <w:rPr>
          <w:rFonts w:ascii="Calibri" w:hAnsi="Calibri"/>
        </w:rPr>
        <w:t>/SD</w:t>
      </w:r>
    </w:p>
    <w:p w14:paraId="787B6B11" w14:textId="75BBE9BB" w:rsidR="005728B2" w:rsidRDefault="005728B2" w:rsidP="005728B2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Локальна мережа </w:t>
      </w:r>
      <w:r w:rsidRPr="00AC51B9">
        <w:rPr>
          <w:rFonts w:ascii="Calibri" w:hAnsi="Calibri"/>
        </w:rPr>
        <w:t>Ethernet</w:t>
      </w:r>
      <w:r w:rsidRPr="00AC51B9">
        <w:rPr>
          <w:rFonts w:ascii="Calibri" w:hAnsi="Calibri"/>
          <w:lang w:val="ru-RU"/>
        </w:rPr>
        <w:t xml:space="preserve"> 1000 Мб</w:t>
      </w:r>
      <w:r w:rsidRPr="00AC51B9">
        <w:rPr>
          <w:rFonts w:ascii="Calibri" w:hAnsi="Calibri"/>
          <w:lang w:val="uk-UA"/>
        </w:rPr>
        <w:t>і</w:t>
      </w:r>
      <w:r w:rsidRPr="00AC51B9">
        <w:rPr>
          <w:rFonts w:ascii="Calibri" w:hAnsi="Calibri"/>
          <w:lang w:val="ru-RU"/>
        </w:rPr>
        <w:t>т/с</w:t>
      </w:r>
    </w:p>
    <w:p w14:paraId="45029EFF" w14:textId="5DE68DED" w:rsidR="00994121" w:rsidRPr="00AC51B9" w:rsidRDefault="00994121" w:rsidP="005728B2">
      <w:pPr>
        <w:pStyle w:val="a4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="Calibri" w:hAnsi="Calibri"/>
          <w:lang w:val="ru-RU"/>
        </w:rPr>
      </w:pPr>
      <w:r>
        <w:rPr>
          <w:rFonts w:ascii="Calibri" w:hAnsi="Calibri"/>
        </w:rPr>
        <w:t>VGA 1920*1080 (2K)</w:t>
      </w:r>
    </w:p>
    <w:p w14:paraId="73D0D908" w14:textId="77777777" w:rsidR="009F6A64" w:rsidRPr="00AC51B9" w:rsidRDefault="00BF601C">
      <w:pPr>
        <w:spacing w:before="1" w:line="439" w:lineRule="exact"/>
        <w:ind w:left="132"/>
        <w:rPr>
          <w:rFonts w:ascii="Calibri" w:hAnsi="Calibri"/>
          <w:b/>
          <w:sz w:val="36"/>
        </w:rPr>
      </w:pPr>
      <w:proofErr w:type="spellStart"/>
      <w:r w:rsidRPr="00AC51B9">
        <w:rPr>
          <w:rFonts w:ascii="Calibri" w:hAnsi="Calibri"/>
          <w:b/>
          <w:sz w:val="36"/>
        </w:rPr>
        <w:t>Технічні</w:t>
      </w:r>
      <w:proofErr w:type="spellEnd"/>
      <w:r w:rsidRPr="00AC51B9">
        <w:rPr>
          <w:rFonts w:ascii="Calibri" w:hAnsi="Calibri"/>
          <w:b/>
          <w:sz w:val="36"/>
        </w:rPr>
        <w:t xml:space="preserve"> </w:t>
      </w:r>
      <w:proofErr w:type="spellStart"/>
      <w:r w:rsidRPr="00AC51B9">
        <w:rPr>
          <w:rFonts w:ascii="Calibri" w:hAnsi="Calibri"/>
          <w:b/>
          <w:sz w:val="36"/>
        </w:rPr>
        <w:t>умови</w:t>
      </w:r>
      <w:proofErr w:type="spellEnd"/>
    </w:p>
    <w:p w14:paraId="2E22FCA5" w14:textId="055C2015" w:rsidR="009F6A64" w:rsidRPr="00AC51B9" w:rsidRDefault="00BF601C" w:rsidP="009946C8">
      <w:pPr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Вихідні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proofErr w:type="gramStart"/>
      <w:r w:rsidRPr="00AC51B9">
        <w:rPr>
          <w:rFonts w:ascii="Calibri" w:hAnsi="Calibri"/>
          <w:lang w:val="ru-RU"/>
        </w:rPr>
        <w:t>дані</w:t>
      </w:r>
      <w:proofErr w:type="spellEnd"/>
      <w:r w:rsidRPr="00AC51B9">
        <w:rPr>
          <w:rFonts w:ascii="Calibri" w:hAnsi="Calibri"/>
          <w:lang w:val="ru-RU"/>
        </w:rPr>
        <w:t xml:space="preserve"> :</w:t>
      </w:r>
      <w:proofErr w:type="gramEnd"/>
      <w:r w:rsidRPr="00AC51B9">
        <w:rPr>
          <w:rFonts w:ascii="Calibri" w:hAnsi="Calibri"/>
          <w:lang w:val="ru-RU"/>
        </w:rPr>
        <w:t xml:space="preserve"> 5 В —</w:t>
      </w:r>
      <w:r w:rsidR="00994121">
        <w:rPr>
          <w:rFonts w:ascii="Calibri" w:hAnsi="Calibri"/>
          <w:lang w:val="ru-RU"/>
        </w:rPr>
        <w:t>0.9</w:t>
      </w:r>
      <w:r w:rsidRPr="00AC51B9">
        <w:rPr>
          <w:rFonts w:ascii="Calibri" w:hAnsi="Calibri"/>
        </w:rPr>
        <w:t>A</w:t>
      </w:r>
      <w:r w:rsidRPr="00AC51B9">
        <w:rPr>
          <w:rFonts w:ascii="Calibri" w:hAnsi="Calibri"/>
          <w:lang w:val="ru-RU"/>
        </w:rPr>
        <w:t xml:space="preserve"> </w:t>
      </w:r>
      <w:r w:rsidR="009946C8" w:rsidRPr="00AC51B9">
        <w:rPr>
          <w:rFonts w:ascii="Calibri" w:hAnsi="Calibri"/>
          <w:lang w:val="ru-RU"/>
        </w:rPr>
        <w:t xml:space="preserve">макс </w:t>
      </w:r>
      <w:r w:rsidRPr="00AC51B9">
        <w:rPr>
          <w:rFonts w:ascii="Calibri" w:hAnsi="Calibri"/>
          <w:lang w:val="ru-RU"/>
        </w:rPr>
        <w:t xml:space="preserve">(Порт 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>-А</w:t>
      </w:r>
      <w:r w:rsidR="00994121" w:rsidRPr="00994121">
        <w:rPr>
          <w:rFonts w:ascii="Calibri" w:hAnsi="Calibri"/>
          <w:lang w:val="ru-RU"/>
        </w:rPr>
        <w:t xml:space="preserve"> 3.0</w:t>
      </w:r>
      <w:r w:rsidRPr="00AC51B9">
        <w:rPr>
          <w:rFonts w:ascii="Calibri" w:hAnsi="Calibri"/>
          <w:lang w:val="ru-RU"/>
        </w:rPr>
        <w:t xml:space="preserve">), </w:t>
      </w:r>
      <w:r w:rsidR="00994121" w:rsidRPr="00AC51B9">
        <w:rPr>
          <w:rFonts w:ascii="Calibri" w:hAnsi="Calibri"/>
          <w:lang w:val="ru-RU"/>
        </w:rPr>
        <w:t>5 В —</w:t>
      </w:r>
      <w:r w:rsidR="00994121">
        <w:rPr>
          <w:rFonts w:ascii="Calibri" w:hAnsi="Calibri"/>
          <w:lang w:val="ru-RU"/>
        </w:rPr>
        <w:t>0.</w:t>
      </w:r>
      <w:r w:rsidR="00994121" w:rsidRPr="00994121">
        <w:rPr>
          <w:rFonts w:ascii="Calibri" w:hAnsi="Calibri"/>
          <w:lang w:val="ru-RU"/>
        </w:rPr>
        <w:t>45</w:t>
      </w:r>
      <w:r w:rsidR="00994121" w:rsidRPr="00AC51B9">
        <w:rPr>
          <w:rFonts w:ascii="Calibri" w:hAnsi="Calibri"/>
        </w:rPr>
        <w:t>A</w:t>
      </w:r>
      <w:r w:rsidR="00994121" w:rsidRPr="00AC51B9">
        <w:rPr>
          <w:rFonts w:ascii="Calibri" w:hAnsi="Calibri"/>
          <w:lang w:val="ru-RU"/>
        </w:rPr>
        <w:t xml:space="preserve"> макс (Порт </w:t>
      </w:r>
      <w:r w:rsidR="00994121" w:rsidRPr="00AC51B9">
        <w:rPr>
          <w:rFonts w:ascii="Calibri" w:hAnsi="Calibri"/>
        </w:rPr>
        <w:t>USB</w:t>
      </w:r>
      <w:r w:rsidR="00994121" w:rsidRPr="00AC51B9">
        <w:rPr>
          <w:rFonts w:ascii="Calibri" w:hAnsi="Calibri"/>
          <w:lang w:val="ru-RU"/>
        </w:rPr>
        <w:t>-А</w:t>
      </w:r>
      <w:r w:rsidR="00994121">
        <w:rPr>
          <w:rFonts w:ascii="Calibri" w:hAnsi="Calibri"/>
          <w:lang w:val="ru-RU"/>
        </w:rPr>
        <w:t xml:space="preserve"> 2</w:t>
      </w:r>
      <w:r w:rsidR="00994121" w:rsidRPr="00994121">
        <w:rPr>
          <w:rFonts w:ascii="Calibri" w:hAnsi="Calibri"/>
          <w:lang w:val="ru-RU"/>
        </w:rPr>
        <w:t>.0</w:t>
      </w:r>
      <w:r w:rsidR="00994121" w:rsidRPr="00AC51B9">
        <w:rPr>
          <w:rFonts w:ascii="Calibri" w:hAnsi="Calibri"/>
          <w:lang w:val="ru-RU"/>
        </w:rPr>
        <w:t>)</w:t>
      </w:r>
      <w:r w:rsidRPr="00AC51B9">
        <w:rPr>
          <w:rFonts w:ascii="Calibri" w:hAnsi="Calibri"/>
          <w:lang w:val="ru-RU"/>
        </w:rPr>
        <w:t xml:space="preserve">: </w:t>
      </w:r>
      <w:r w:rsidR="009946C8" w:rsidRPr="00AC51B9">
        <w:rPr>
          <w:rFonts w:ascii="Calibri" w:hAnsi="Calibri"/>
          <w:lang w:val="ru-RU"/>
        </w:rPr>
        <w:t>20</w:t>
      </w:r>
      <w:r w:rsidRPr="00AC51B9">
        <w:rPr>
          <w:rFonts w:ascii="Calibri" w:hAnsi="Calibri"/>
          <w:lang w:val="ru-RU"/>
        </w:rPr>
        <w:t xml:space="preserve"> В —</w:t>
      </w:r>
      <w:r w:rsidR="00994121" w:rsidRPr="00994121">
        <w:rPr>
          <w:rFonts w:ascii="Calibri" w:hAnsi="Calibri"/>
          <w:lang w:val="ru-RU"/>
        </w:rPr>
        <w:t>5</w:t>
      </w:r>
      <w:r w:rsidRPr="00AC51B9">
        <w:rPr>
          <w:rFonts w:ascii="Calibri" w:hAnsi="Calibri"/>
        </w:rPr>
        <w:t>A</w:t>
      </w:r>
      <w:r w:rsidR="009946C8" w:rsidRPr="00AC51B9">
        <w:rPr>
          <w:rFonts w:ascii="Calibri" w:hAnsi="Calibri"/>
          <w:lang w:val="ru-RU"/>
        </w:rPr>
        <w:t xml:space="preserve"> макс .</w:t>
      </w:r>
      <w:r w:rsidRPr="00AC51B9">
        <w:rPr>
          <w:rFonts w:ascii="Calibri" w:hAnsi="Calibri"/>
          <w:lang w:val="ru-RU"/>
        </w:rPr>
        <w:t xml:space="preserve"> (Порт </w:t>
      </w:r>
      <w:r w:rsidRPr="00AC51B9">
        <w:rPr>
          <w:rFonts w:ascii="Calibri" w:hAnsi="Calibri"/>
        </w:rPr>
        <w:t>USB</w:t>
      </w:r>
      <w:r w:rsidRPr="00AC51B9">
        <w:rPr>
          <w:rFonts w:ascii="Calibri" w:hAnsi="Calibri"/>
          <w:lang w:val="ru-RU"/>
        </w:rPr>
        <w:t>-</w:t>
      </w:r>
      <w:r w:rsidRPr="00AC51B9">
        <w:rPr>
          <w:rFonts w:ascii="Calibri" w:hAnsi="Calibri"/>
        </w:rPr>
        <w:t>C</w:t>
      </w:r>
      <w:r w:rsidRPr="00AC51B9">
        <w:rPr>
          <w:rFonts w:ascii="Calibri" w:hAnsi="Calibri"/>
          <w:lang w:val="ru-RU"/>
        </w:rPr>
        <w:t xml:space="preserve">) </w:t>
      </w:r>
      <w:proofErr w:type="spellStart"/>
      <w:r w:rsidRPr="00AC51B9">
        <w:rPr>
          <w:rFonts w:ascii="Calibri" w:hAnsi="Calibri"/>
          <w:lang w:val="ru-RU"/>
        </w:rPr>
        <w:t>Розміри</w:t>
      </w:r>
      <w:proofErr w:type="spellEnd"/>
      <w:r w:rsidRPr="00AC51B9">
        <w:rPr>
          <w:rFonts w:ascii="Calibri" w:hAnsi="Calibri"/>
          <w:lang w:val="ru-RU"/>
        </w:rPr>
        <w:t xml:space="preserve"> : </w:t>
      </w:r>
      <w:r w:rsidR="00974A8D">
        <w:rPr>
          <w:rFonts w:ascii="Calibri" w:hAnsi="Calibri"/>
          <w:lang w:val="ru-RU"/>
        </w:rPr>
        <w:t>30</w:t>
      </w:r>
      <w:r w:rsidR="009946C8" w:rsidRPr="00AC51B9">
        <w:rPr>
          <w:rFonts w:ascii="Calibri" w:hAnsi="Calibri"/>
          <w:lang w:val="ru-RU"/>
        </w:rPr>
        <w:t xml:space="preserve"> х 4</w:t>
      </w:r>
      <w:r w:rsidR="00974A8D">
        <w:rPr>
          <w:rFonts w:ascii="Calibri" w:hAnsi="Calibri"/>
          <w:lang w:val="ru-RU"/>
        </w:rPr>
        <w:t>.</w:t>
      </w:r>
      <w:r w:rsidR="009946C8" w:rsidRPr="00AC51B9">
        <w:rPr>
          <w:rFonts w:ascii="Calibri" w:hAnsi="Calibri"/>
          <w:lang w:val="ru-RU"/>
        </w:rPr>
        <w:t>2 х 1</w:t>
      </w:r>
      <w:r w:rsidR="00974A8D">
        <w:rPr>
          <w:rFonts w:ascii="Calibri" w:hAnsi="Calibri"/>
          <w:lang w:val="ru-RU"/>
        </w:rPr>
        <w:t>,85</w:t>
      </w:r>
      <w:r w:rsidR="009946C8" w:rsidRPr="00AC51B9">
        <w:rPr>
          <w:rFonts w:ascii="Calibri" w:hAnsi="Calibri"/>
          <w:lang w:val="ru-RU"/>
        </w:rPr>
        <w:t xml:space="preserve"> </w:t>
      </w:r>
      <w:r w:rsidR="00974A8D">
        <w:rPr>
          <w:rFonts w:ascii="Calibri" w:hAnsi="Calibri"/>
          <w:lang w:val="ru-RU"/>
        </w:rPr>
        <w:t>с</w:t>
      </w:r>
      <w:r w:rsidR="009946C8" w:rsidRPr="00AC51B9">
        <w:rPr>
          <w:rFonts w:ascii="Calibri" w:hAnsi="Calibri"/>
          <w:lang w:val="ru-RU"/>
        </w:rPr>
        <w:t xml:space="preserve">м </w:t>
      </w:r>
      <w:r w:rsidRPr="00AC51B9">
        <w:rPr>
          <w:rFonts w:ascii="Calibri" w:hAnsi="Calibri"/>
          <w:lang w:val="ru-RU"/>
        </w:rPr>
        <w:t xml:space="preserve"> Вага : </w:t>
      </w:r>
      <w:r w:rsidR="00974A8D">
        <w:rPr>
          <w:rFonts w:ascii="Calibri" w:hAnsi="Calibri"/>
          <w:lang w:val="ru-RU"/>
        </w:rPr>
        <w:t>90</w:t>
      </w:r>
      <w:r w:rsidRPr="00AC51B9">
        <w:rPr>
          <w:rFonts w:ascii="Calibri" w:hAnsi="Calibri"/>
          <w:lang w:val="ru-RU"/>
        </w:rPr>
        <w:t>г</w:t>
      </w:r>
    </w:p>
    <w:p w14:paraId="6F5DD298" w14:textId="77777777" w:rsidR="009946C8" w:rsidRPr="00AC51B9" w:rsidRDefault="009946C8">
      <w:pPr>
        <w:spacing w:line="268" w:lineRule="exact"/>
        <w:ind w:left="132"/>
        <w:rPr>
          <w:rFonts w:ascii="Calibri" w:hAnsi="Calibri"/>
          <w:lang w:val="ru-RU"/>
        </w:rPr>
      </w:pPr>
    </w:p>
    <w:p w14:paraId="1D270D55" w14:textId="77777777" w:rsidR="009F6A64" w:rsidRPr="00AC51B9" w:rsidRDefault="00BF601C">
      <w:pPr>
        <w:spacing w:before="1"/>
        <w:ind w:left="972"/>
        <w:rPr>
          <w:rFonts w:ascii="Calibri" w:hAnsi="Calibri"/>
          <w:lang w:val="ru-RU"/>
        </w:rPr>
      </w:pPr>
      <w:r w:rsidRPr="00AC51B9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139A1748" wp14:editId="197BF1D0">
            <wp:simplePos x="0" y="0"/>
            <wp:positionH relativeFrom="page">
              <wp:posOffset>541019</wp:posOffset>
            </wp:positionH>
            <wp:positionV relativeFrom="paragraph">
              <wp:posOffset>6523</wp:posOffset>
            </wp:positionV>
            <wp:extent cx="428243" cy="4282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43" cy="42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1B9">
        <w:rPr>
          <w:rFonts w:ascii="Calibri" w:hAnsi="Calibri"/>
          <w:lang w:val="ru-RU"/>
        </w:rPr>
        <w:t xml:space="preserve">Перед </w:t>
      </w:r>
      <w:proofErr w:type="spellStart"/>
      <w:r w:rsidRPr="00AC51B9">
        <w:rPr>
          <w:rFonts w:ascii="Calibri" w:hAnsi="Calibri"/>
          <w:lang w:val="ru-RU"/>
        </w:rPr>
        <w:t>використанням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обов’язково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ознайомтеся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із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r w:rsidRPr="00AC51B9">
        <w:rPr>
          <w:rFonts w:ascii="Calibri" w:hAnsi="Calibri"/>
          <w:b/>
          <w:lang w:val="ru-RU"/>
        </w:rPr>
        <w:t xml:space="preserve">заходами </w:t>
      </w:r>
      <w:proofErr w:type="spellStart"/>
      <w:r w:rsidRPr="00AC51B9">
        <w:rPr>
          <w:rFonts w:ascii="Calibri" w:hAnsi="Calibri"/>
          <w:b/>
          <w:lang w:val="ru-RU"/>
        </w:rPr>
        <w:t>безпеки</w:t>
      </w:r>
      <w:proofErr w:type="spellEnd"/>
      <w:r w:rsidRPr="00AC51B9">
        <w:rPr>
          <w:rFonts w:ascii="Calibri" w:hAnsi="Calibri"/>
          <w:lang w:val="ru-RU"/>
        </w:rPr>
        <w:t>:</w:t>
      </w:r>
    </w:p>
    <w:p w14:paraId="7E3728E7" w14:textId="77777777" w:rsidR="009F6A64" w:rsidRPr="00AC51B9" w:rsidRDefault="00BF601C">
      <w:pPr>
        <w:pStyle w:val="a4"/>
        <w:numPr>
          <w:ilvl w:val="2"/>
          <w:numId w:val="2"/>
        </w:numPr>
        <w:tabs>
          <w:tab w:val="left" w:pos="1183"/>
        </w:tabs>
        <w:ind w:right="795" w:firstLine="0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Не </w:t>
      </w:r>
      <w:proofErr w:type="spellStart"/>
      <w:r w:rsidRPr="00AC51B9">
        <w:rPr>
          <w:rFonts w:ascii="Calibri" w:hAnsi="Calibri"/>
          <w:lang w:val="ru-RU"/>
        </w:rPr>
        <w:t>використовуйте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виріб</w:t>
      </w:r>
      <w:proofErr w:type="spellEnd"/>
      <w:r w:rsidRPr="00AC51B9">
        <w:rPr>
          <w:rFonts w:ascii="Calibri" w:hAnsi="Calibri"/>
          <w:lang w:val="ru-RU"/>
        </w:rPr>
        <w:t xml:space="preserve"> у жарких (</w:t>
      </w:r>
      <w:proofErr w:type="spellStart"/>
      <w:r w:rsidRPr="00AC51B9">
        <w:rPr>
          <w:rFonts w:ascii="Calibri" w:hAnsi="Calibri"/>
          <w:lang w:val="ru-RU"/>
        </w:rPr>
        <w:t>понад</w:t>
      </w:r>
      <w:proofErr w:type="spellEnd"/>
      <w:r w:rsidRPr="00AC51B9">
        <w:rPr>
          <w:rFonts w:ascii="Calibri" w:hAnsi="Calibri"/>
          <w:lang w:val="ru-RU"/>
        </w:rPr>
        <w:t xml:space="preserve"> 45 °С) і </w:t>
      </w:r>
      <w:proofErr w:type="spellStart"/>
      <w:r w:rsidRPr="00AC51B9">
        <w:rPr>
          <w:rFonts w:ascii="Calibri" w:hAnsi="Calibri"/>
          <w:lang w:val="ru-RU"/>
        </w:rPr>
        <w:t>вологих</w:t>
      </w:r>
      <w:proofErr w:type="spellEnd"/>
      <w:r w:rsidRPr="00AC51B9">
        <w:rPr>
          <w:rFonts w:ascii="Calibri" w:hAnsi="Calibri"/>
          <w:lang w:val="ru-RU"/>
        </w:rPr>
        <w:t xml:space="preserve"> (з </w:t>
      </w:r>
      <w:proofErr w:type="spellStart"/>
      <w:r w:rsidRPr="00AC51B9">
        <w:rPr>
          <w:rFonts w:ascii="Calibri" w:hAnsi="Calibri"/>
          <w:lang w:val="ru-RU"/>
        </w:rPr>
        <w:t>відносною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вологістю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понад</w:t>
      </w:r>
      <w:proofErr w:type="spellEnd"/>
      <w:r w:rsidRPr="00AC51B9">
        <w:rPr>
          <w:rFonts w:ascii="Calibri" w:hAnsi="Calibri"/>
          <w:lang w:val="ru-RU"/>
        </w:rPr>
        <w:t xml:space="preserve"> 90 %) </w:t>
      </w:r>
      <w:proofErr w:type="spellStart"/>
      <w:r w:rsidRPr="00AC51B9">
        <w:rPr>
          <w:rFonts w:ascii="Calibri" w:hAnsi="Calibri"/>
          <w:lang w:val="ru-RU"/>
        </w:rPr>
        <w:t>кліматичних</w:t>
      </w:r>
      <w:proofErr w:type="spellEnd"/>
      <w:r w:rsidRPr="00AC51B9">
        <w:rPr>
          <w:rFonts w:ascii="Calibri" w:hAnsi="Calibri"/>
          <w:spacing w:val="-2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умовах</w:t>
      </w:r>
      <w:proofErr w:type="spellEnd"/>
      <w:r w:rsidRPr="00AC51B9">
        <w:rPr>
          <w:rFonts w:ascii="Calibri" w:hAnsi="Calibri"/>
          <w:lang w:val="ru-RU"/>
        </w:rPr>
        <w:t>.</w:t>
      </w:r>
    </w:p>
    <w:p w14:paraId="25291A82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Щоб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уникнути</w:t>
      </w:r>
      <w:proofErr w:type="spellEnd"/>
      <w:r w:rsidRPr="00AC51B9">
        <w:rPr>
          <w:rFonts w:ascii="Calibri" w:hAnsi="Calibri"/>
          <w:lang w:val="ru-RU"/>
        </w:rPr>
        <w:t xml:space="preserve"> поломки, не допускайте </w:t>
      </w:r>
      <w:proofErr w:type="spellStart"/>
      <w:r w:rsidRPr="00AC51B9">
        <w:rPr>
          <w:rFonts w:ascii="Calibri" w:hAnsi="Calibri"/>
          <w:lang w:val="ru-RU"/>
        </w:rPr>
        <w:t>сильних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ударів</w:t>
      </w:r>
      <w:proofErr w:type="spellEnd"/>
      <w:r w:rsidRPr="00AC51B9">
        <w:rPr>
          <w:rFonts w:ascii="Calibri" w:hAnsi="Calibri"/>
          <w:lang w:val="ru-RU"/>
        </w:rPr>
        <w:t xml:space="preserve"> по</w:t>
      </w:r>
      <w:r w:rsidRPr="00AC51B9">
        <w:rPr>
          <w:rFonts w:ascii="Calibri" w:hAnsi="Calibri"/>
          <w:spacing w:val="-12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пристрою.</w:t>
      </w:r>
    </w:p>
    <w:p w14:paraId="34EAB8FB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before="1"/>
        <w:ind w:right="1762" w:firstLine="0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У </w:t>
      </w:r>
      <w:proofErr w:type="spellStart"/>
      <w:r w:rsidRPr="00AC51B9">
        <w:rPr>
          <w:rFonts w:ascii="Calibri" w:hAnsi="Calibri"/>
          <w:lang w:val="ru-RU"/>
        </w:rPr>
        <w:t>разі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появи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ознак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некоректної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роботи</w:t>
      </w:r>
      <w:proofErr w:type="spellEnd"/>
      <w:r w:rsidRPr="00AC51B9">
        <w:rPr>
          <w:rFonts w:ascii="Calibri" w:hAnsi="Calibri"/>
          <w:lang w:val="ru-RU"/>
        </w:rPr>
        <w:t xml:space="preserve"> (</w:t>
      </w:r>
      <w:proofErr w:type="spellStart"/>
      <w:r w:rsidRPr="00AC51B9">
        <w:rPr>
          <w:rFonts w:ascii="Calibri" w:hAnsi="Calibri"/>
          <w:lang w:val="ru-RU"/>
        </w:rPr>
        <w:t>іскріння</w:t>
      </w:r>
      <w:proofErr w:type="spellEnd"/>
      <w:r w:rsidRPr="00AC51B9">
        <w:rPr>
          <w:rFonts w:ascii="Calibri" w:hAnsi="Calibri"/>
          <w:lang w:val="ru-RU"/>
        </w:rPr>
        <w:t xml:space="preserve">, </w:t>
      </w:r>
      <w:proofErr w:type="spellStart"/>
      <w:r w:rsidRPr="00AC51B9">
        <w:rPr>
          <w:rFonts w:ascii="Calibri" w:hAnsi="Calibri"/>
          <w:lang w:val="ru-RU"/>
        </w:rPr>
        <w:t>сторонні</w:t>
      </w:r>
      <w:proofErr w:type="spellEnd"/>
      <w:r w:rsidRPr="00AC51B9">
        <w:rPr>
          <w:rFonts w:ascii="Calibri" w:hAnsi="Calibri"/>
          <w:lang w:val="ru-RU"/>
        </w:rPr>
        <w:t xml:space="preserve"> запахи </w:t>
      </w:r>
      <w:proofErr w:type="spellStart"/>
      <w:r w:rsidRPr="00AC51B9">
        <w:rPr>
          <w:rFonts w:ascii="Calibri" w:hAnsi="Calibri"/>
          <w:lang w:val="ru-RU"/>
        </w:rPr>
        <w:t>тощо</w:t>
      </w:r>
      <w:proofErr w:type="spellEnd"/>
      <w:r w:rsidRPr="00AC51B9">
        <w:rPr>
          <w:rFonts w:ascii="Calibri" w:hAnsi="Calibri"/>
          <w:lang w:val="ru-RU"/>
        </w:rPr>
        <w:t xml:space="preserve">) </w:t>
      </w:r>
      <w:proofErr w:type="spellStart"/>
      <w:r w:rsidRPr="00AC51B9">
        <w:rPr>
          <w:rFonts w:ascii="Calibri" w:hAnsi="Calibri"/>
          <w:lang w:val="ru-RU"/>
        </w:rPr>
        <w:t>слід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негайно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відклю</w:t>
      </w:r>
      <w:proofErr w:type="spellEnd"/>
      <w:r w:rsidRPr="00AC51B9">
        <w:rPr>
          <w:rFonts w:ascii="Calibri" w:hAnsi="Calibri"/>
          <w:lang w:val="ru-RU"/>
        </w:rPr>
        <w:t xml:space="preserve">- </w:t>
      </w:r>
      <w:proofErr w:type="spellStart"/>
      <w:r w:rsidRPr="00AC51B9">
        <w:rPr>
          <w:rFonts w:ascii="Calibri" w:hAnsi="Calibri"/>
          <w:lang w:val="ru-RU"/>
        </w:rPr>
        <w:t>чити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пристрій</w:t>
      </w:r>
      <w:proofErr w:type="spellEnd"/>
      <w:r w:rsidRPr="00AC51B9">
        <w:rPr>
          <w:rFonts w:ascii="Calibri" w:hAnsi="Calibri"/>
          <w:lang w:val="ru-RU"/>
        </w:rPr>
        <w:t xml:space="preserve"> і </w:t>
      </w:r>
      <w:proofErr w:type="spellStart"/>
      <w:r w:rsidRPr="00AC51B9">
        <w:rPr>
          <w:rFonts w:ascii="Calibri" w:hAnsi="Calibri"/>
          <w:lang w:val="ru-RU"/>
        </w:rPr>
        <w:t>звернутися</w:t>
      </w:r>
      <w:proofErr w:type="spellEnd"/>
      <w:r w:rsidRPr="00AC51B9">
        <w:rPr>
          <w:rFonts w:ascii="Calibri" w:hAnsi="Calibri"/>
          <w:lang w:val="ru-RU"/>
        </w:rPr>
        <w:t xml:space="preserve"> до </w:t>
      </w:r>
      <w:proofErr w:type="spellStart"/>
      <w:r w:rsidRPr="00AC51B9">
        <w:rPr>
          <w:rFonts w:ascii="Calibri" w:hAnsi="Calibri"/>
          <w:lang w:val="ru-RU"/>
        </w:rPr>
        <w:t>найближчого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сервісного</w:t>
      </w:r>
      <w:proofErr w:type="spellEnd"/>
      <w:r w:rsidRPr="00AC51B9">
        <w:rPr>
          <w:rFonts w:ascii="Calibri" w:hAnsi="Calibri"/>
          <w:spacing w:val="-7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центру.</w:t>
      </w:r>
    </w:p>
    <w:p w14:paraId="2BC7412A" w14:textId="77777777" w:rsidR="009F6A64" w:rsidRPr="00AC51B9" w:rsidRDefault="00BF601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1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Не </w:t>
      </w:r>
      <w:proofErr w:type="spellStart"/>
      <w:r w:rsidRPr="00AC51B9">
        <w:rPr>
          <w:rFonts w:ascii="Calibri" w:hAnsi="Calibri"/>
          <w:lang w:val="ru-RU"/>
        </w:rPr>
        <w:t>відкривати</w:t>
      </w:r>
      <w:proofErr w:type="spellEnd"/>
      <w:r w:rsidRPr="00AC51B9">
        <w:rPr>
          <w:rFonts w:ascii="Calibri" w:hAnsi="Calibri"/>
          <w:lang w:val="ru-RU"/>
        </w:rPr>
        <w:t xml:space="preserve"> та не </w:t>
      </w:r>
      <w:proofErr w:type="spellStart"/>
      <w:r w:rsidRPr="00AC51B9">
        <w:rPr>
          <w:rFonts w:ascii="Calibri" w:hAnsi="Calibri"/>
          <w:lang w:val="ru-RU"/>
        </w:rPr>
        <w:t>розбирати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пристрій</w:t>
      </w:r>
      <w:proofErr w:type="spellEnd"/>
      <w:r w:rsidRPr="00AC51B9">
        <w:rPr>
          <w:rFonts w:ascii="Calibri" w:hAnsi="Calibri"/>
          <w:spacing w:val="1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самостійно</w:t>
      </w:r>
      <w:proofErr w:type="spellEnd"/>
    </w:p>
    <w:p w14:paraId="161BA2C8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</w:rPr>
      </w:pPr>
      <w:proofErr w:type="spellStart"/>
      <w:r w:rsidRPr="00AC51B9">
        <w:rPr>
          <w:rFonts w:ascii="Calibri" w:hAnsi="Calibri"/>
        </w:rPr>
        <w:t>Не</w:t>
      </w:r>
      <w:proofErr w:type="spellEnd"/>
      <w:r w:rsidRPr="00AC51B9">
        <w:rPr>
          <w:rFonts w:ascii="Calibri" w:hAnsi="Calibri"/>
        </w:rPr>
        <w:t xml:space="preserve"> </w:t>
      </w:r>
      <w:proofErr w:type="spellStart"/>
      <w:r w:rsidRPr="00AC51B9">
        <w:rPr>
          <w:rFonts w:ascii="Calibri" w:hAnsi="Calibri"/>
        </w:rPr>
        <w:t>дозволяйте</w:t>
      </w:r>
      <w:proofErr w:type="spellEnd"/>
      <w:r w:rsidRPr="00AC51B9">
        <w:rPr>
          <w:rFonts w:ascii="Calibri" w:hAnsi="Calibri"/>
        </w:rPr>
        <w:t xml:space="preserve"> </w:t>
      </w:r>
      <w:proofErr w:type="spellStart"/>
      <w:r w:rsidRPr="00AC51B9">
        <w:rPr>
          <w:rFonts w:ascii="Calibri" w:hAnsi="Calibri"/>
        </w:rPr>
        <w:t>користуватися</w:t>
      </w:r>
      <w:proofErr w:type="spellEnd"/>
      <w:r w:rsidRPr="00AC51B9">
        <w:rPr>
          <w:rFonts w:ascii="Calibri" w:hAnsi="Calibri"/>
        </w:rPr>
        <w:t xml:space="preserve"> </w:t>
      </w:r>
      <w:proofErr w:type="spellStart"/>
      <w:r w:rsidRPr="00AC51B9">
        <w:rPr>
          <w:rFonts w:ascii="Calibri" w:hAnsi="Calibri"/>
        </w:rPr>
        <w:t>приладом</w:t>
      </w:r>
      <w:proofErr w:type="spellEnd"/>
      <w:r w:rsidRPr="00AC51B9">
        <w:rPr>
          <w:rFonts w:ascii="Calibri" w:hAnsi="Calibri"/>
          <w:spacing w:val="2"/>
        </w:rPr>
        <w:t xml:space="preserve"> </w:t>
      </w:r>
      <w:proofErr w:type="spellStart"/>
      <w:r w:rsidRPr="00AC51B9">
        <w:rPr>
          <w:rFonts w:ascii="Calibri" w:hAnsi="Calibri"/>
        </w:rPr>
        <w:t>дітям</w:t>
      </w:r>
      <w:proofErr w:type="spellEnd"/>
    </w:p>
    <w:p w14:paraId="3D4080D0" w14:textId="2D859C3E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Утилізуйте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виріб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згідно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встановленим</w:t>
      </w:r>
      <w:proofErr w:type="spellEnd"/>
      <w:r w:rsidRPr="00AC51B9">
        <w:rPr>
          <w:rFonts w:ascii="Calibri" w:hAnsi="Calibri"/>
          <w:spacing w:val="-9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порядком.</w:t>
      </w:r>
    </w:p>
    <w:p w14:paraId="79C7C69E" w14:textId="3F2D091C" w:rsidR="00341D5A" w:rsidRPr="00AC51B9" w:rsidRDefault="00341D5A">
      <w:pPr>
        <w:pStyle w:val="a4"/>
        <w:numPr>
          <w:ilvl w:val="0"/>
          <w:numId w:val="2"/>
        </w:numPr>
        <w:tabs>
          <w:tab w:val="left" w:pos="293"/>
        </w:tabs>
        <w:spacing w:line="267" w:lineRule="exact"/>
        <w:ind w:left="29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Не </w:t>
      </w:r>
      <w:proofErr w:type="spellStart"/>
      <w:r w:rsidRPr="00AC51B9">
        <w:rPr>
          <w:rFonts w:ascii="Calibri" w:hAnsi="Calibri"/>
          <w:lang w:val="ru-RU"/>
        </w:rPr>
        <w:t>використовуйте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виріб</w:t>
      </w:r>
      <w:proofErr w:type="spellEnd"/>
      <w:r w:rsidRPr="00AC51B9">
        <w:rPr>
          <w:rFonts w:ascii="Calibri" w:hAnsi="Calibri"/>
          <w:lang w:val="ru-RU"/>
        </w:rPr>
        <w:t xml:space="preserve"> за межами </w:t>
      </w:r>
      <w:proofErr w:type="spellStart"/>
      <w:r w:rsidRPr="00AC51B9">
        <w:rPr>
          <w:rFonts w:ascii="Calibri" w:hAnsi="Calibri"/>
          <w:lang w:val="ru-RU"/>
        </w:rPr>
        <w:t>потужності</w:t>
      </w:r>
      <w:proofErr w:type="spellEnd"/>
      <w:r w:rsidRPr="00AC51B9">
        <w:rPr>
          <w:rFonts w:ascii="Calibri" w:hAnsi="Calibri"/>
          <w:lang w:val="ru-RU"/>
        </w:rPr>
        <w:t xml:space="preserve">, </w:t>
      </w:r>
      <w:proofErr w:type="spellStart"/>
      <w:r w:rsidRPr="00AC51B9">
        <w:rPr>
          <w:rFonts w:ascii="Calibri" w:hAnsi="Calibri"/>
          <w:lang w:val="ru-RU"/>
        </w:rPr>
        <w:t>вказаних</w:t>
      </w:r>
      <w:proofErr w:type="spellEnd"/>
      <w:r w:rsidRPr="00AC51B9">
        <w:rPr>
          <w:rFonts w:ascii="Calibri" w:hAnsi="Calibri"/>
          <w:lang w:val="ru-RU"/>
        </w:rPr>
        <w:t xml:space="preserve"> у </w:t>
      </w:r>
      <w:proofErr w:type="spellStart"/>
      <w:r w:rsidRPr="00AC51B9">
        <w:rPr>
          <w:rFonts w:ascii="Calibri" w:hAnsi="Calibri"/>
          <w:lang w:val="ru-RU"/>
        </w:rPr>
        <w:t>технічних</w:t>
      </w:r>
      <w:proofErr w:type="spellEnd"/>
      <w:r w:rsidRPr="00AC51B9">
        <w:rPr>
          <w:rFonts w:ascii="Calibri" w:hAnsi="Calibri"/>
          <w:lang w:val="ru-RU"/>
        </w:rPr>
        <w:t xml:space="preserve"> характеристиках.</w:t>
      </w:r>
    </w:p>
    <w:p w14:paraId="6E9A8134" w14:textId="77777777" w:rsidR="009F6A64" w:rsidRPr="00AC51B9" w:rsidRDefault="00BF601C">
      <w:pPr>
        <w:pStyle w:val="a4"/>
        <w:numPr>
          <w:ilvl w:val="0"/>
          <w:numId w:val="2"/>
        </w:numPr>
        <w:tabs>
          <w:tab w:val="left" w:pos="293"/>
        </w:tabs>
        <w:ind w:left="292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Тримайте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прилад</w:t>
      </w:r>
      <w:proofErr w:type="spellEnd"/>
      <w:r w:rsidRPr="00AC51B9">
        <w:rPr>
          <w:rFonts w:ascii="Calibri" w:hAnsi="Calibri"/>
          <w:lang w:val="ru-RU"/>
        </w:rPr>
        <w:t xml:space="preserve"> в чистому </w:t>
      </w:r>
      <w:proofErr w:type="spellStart"/>
      <w:r w:rsidRPr="00AC51B9">
        <w:rPr>
          <w:rFonts w:ascii="Calibri" w:hAnsi="Calibri"/>
          <w:lang w:val="ru-RU"/>
        </w:rPr>
        <w:t>стані</w:t>
      </w:r>
      <w:proofErr w:type="spellEnd"/>
      <w:r w:rsidRPr="00AC51B9">
        <w:rPr>
          <w:rFonts w:ascii="Calibri" w:hAnsi="Calibri"/>
          <w:lang w:val="ru-RU"/>
        </w:rPr>
        <w:t xml:space="preserve">, протирайте </w:t>
      </w:r>
      <w:proofErr w:type="spellStart"/>
      <w:r w:rsidRPr="00AC51B9">
        <w:rPr>
          <w:rFonts w:ascii="Calibri" w:hAnsi="Calibri"/>
          <w:lang w:val="ru-RU"/>
        </w:rPr>
        <w:t>лише</w:t>
      </w:r>
      <w:proofErr w:type="spellEnd"/>
      <w:r w:rsidRPr="00AC51B9">
        <w:rPr>
          <w:rFonts w:ascii="Calibri" w:hAnsi="Calibri"/>
          <w:lang w:val="ru-RU"/>
        </w:rPr>
        <w:t xml:space="preserve"> сухою</w:t>
      </w:r>
      <w:r w:rsidRPr="00AC51B9">
        <w:rPr>
          <w:rFonts w:ascii="Calibri" w:hAnsi="Calibri"/>
          <w:spacing w:val="-6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>тканиною.</w:t>
      </w:r>
    </w:p>
    <w:p w14:paraId="385B9955" w14:textId="77777777" w:rsidR="009F6A64" w:rsidRPr="009A615B" w:rsidRDefault="00BF601C">
      <w:pPr>
        <w:pStyle w:val="1"/>
        <w:spacing w:before="4"/>
        <w:rPr>
          <w:rFonts w:eastAsia="Arial" w:cs="Arial"/>
          <w:bCs w:val="0"/>
          <w:szCs w:val="22"/>
          <w:lang w:val="ru-RU"/>
        </w:rPr>
      </w:pPr>
      <w:r w:rsidRPr="009A615B">
        <w:rPr>
          <w:rFonts w:eastAsia="Arial" w:cs="Arial"/>
          <w:bCs w:val="0"/>
          <w:szCs w:val="22"/>
          <w:lang w:val="ru-RU"/>
        </w:rPr>
        <w:t>ПІДКЛЮЧЕННЯ ТА ЕКСПЛУАТАЦІЯ</w:t>
      </w:r>
    </w:p>
    <w:p w14:paraId="51C060B3" w14:textId="6A82D2B2" w:rsidR="00656A4B" w:rsidRPr="00AC51B9" w:rsidRDefault="00AC51B9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Хаб оснащений </w:t>
      </w:r>
      <w:proofErr w:type="spellStart"/>
      <w:r w:rsidRPr="00AC51B9">
        <w:rPr>
          <w:rFonts w:ascii="Calibri" w:hAnsi="Calibri"/>
          <w:lang w:val="ru-RU"/>
        </w:rPr>
        <w:t>додатковим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роз'ємом</w:t>
      </w:r>
      <w:proofErr w:type="spellEnd"/>
      <w:r w:rsidRPr="00AC51B9">
        <w:rPr>
          <w:rFonts w:ascii="Calibri" w:hAnsi="Calibri"/>
          <w:lang w:val="ru-RU"/>
        </w:rPr>
        <w:t xml:space="preserve"> USB Type-C, до </w:t>
      </w:r>
      <w:proofErr w:type="spellStart"/>
      <w:r w:rsidRPr="00AC51B9">
        <w:rPr>
          <w:rFonts w:ascii="Calibri" w:hAnsi="Calibri"/>
          <w:lang w:val="ru-RU"/>
        </w:rPr>
        <w:t>якого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можна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приєднати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зарядний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пристрій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від</w:t>
      </w:r>
      <w:proofErr w:type="spellEnd"/>
      <w:r w:rsidRPr="00AC51B9">
        <w:rPr>
          <w:rFonts w:ascii="Calibri" w:hAnsi="Calibri"/>
          <w:lang w:val="ru-RU"/>
        </w:rPr>
        <w:t xml:space="preserve"> ноутбука. </w:t>
      </w:r>
      <w:proofErr w:type="spellStart"/>
      <w:r w:rsidRPr="00AC51B9">
        <w:rPr>
          <w:rFonts w:ascii="Calibri" w:hAnsi="Calibri"/>
          <w:lang w:val="ru-RU"/>
        </w:rPr>
        <w:t>Це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дозволяє</w:t>
      </w:r>
      <w:proofErr w:type="spellEnd"/>
      <w:r w:rsidRPr="00AC51B9">
        <w:rPr>
          <w:rFonts w:ascii="Calibri" w:hAnsi="Calibri"/>
          <w:lang w:val="ru-RU"/>
        </w:rPr>
        <w:t xml:space="preserve"> не </w:t>
      </w:r>
      <w:proofErr w:type="spellStart"/>
      <w:r w:rsidRPr="00AC51B9">
        <w:rPr>
          <w:rFonts w:ascii="Calibri" w:hAnsi="Calibri"/>
          <w:lang w:val="ru-RU"/>
        </w:rPr>
        <w:t>тільки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використовувати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r w:rsidR="00E22633" w:rsidRPr="00E22633">
        <w:rPr>
          <w:rFonts w:ascii="Calibri" w:hAnsi="Calibri"/>
        </w:rPr>
        <w:t>HUB</w:t>
      </w:r>
      <w:r w:rsidR="00E22633" w:rsidRPr="00E22633">
        <w:rPr>
          <w:rFonts w:ascii="Calibri" w:hAnsi="Calibri"/>
          <w:lang w:val="ru-RU"/>
        </w:rPr>
        <w:t xml:space="preserve"> (</w:t>
      </w:r>
      <w:r w:rsidR="00E22633" w:rsidRPr="00E22633">
        <w:rPr>
          <w:rFonts w:ascii="Calibri" w:hAnsi="Calibri"/>
        </w:rPr>
        <w:t>HU</w:t>
      </w:r>
      <w:r w:rsidR="00E22633" w:rsidRPr="00E22633">
        <w:rPr>
          <w:rFonts w:ascii="Calibri" w:hAnsi="Calibri"/>
          <w:lang w:val="ru-RU"/>
        </w:rPr>
        <w:t>-7420)</w:t>
      </w:r>
      <w:r w:rsidR="00E22633">
        <w:rPr>
          <w:rFonts w:ascii="Calibri" w:hAnsi="Calibri"/>
          <w:lang w:val="ru-RU"/>
        </w:rPr>
        <w:t xml:space="preserve"> </w:t>
      </w:r>
      <w:r w:rsidRPr="00AC51B9">
        <w:rPr>
          <w:rFonts w:ascii="Calibri" w:hAnsi="Calibri"/>
          <w:lang w:val="ru-RU"/>
        </w:rPr>
        <w:t xml:space="preserve">для </w:t>
      </w:r>
      <w:proofErr w:type="spellStart"/>
      <w:r w:rsidRPr="00AC51B9">
        <w:rPr>
          <w:rFonts w:ascii="Calibri" w:hAnsi="Calibri"/>
          <w:lang w:val="ru-RU"/>
        </w:rPr>
        <w:t>підключення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периферії</w:t>
      </w:r>
      <w:proofErr w:type="spellEnd"/>
      <w:r w:rsidRPr="00AC51B9">
        <w:rPr>
          <w:rFonts w:ascii="Calibri" w:hAnsi="Calibri"/>
          <w:lang w:val="ru-RU"/>
        </w:rPr>
        <w:t xml:space="preserve">, а й </w:t>
      </w:r>
      <w:proofErr w:type="spellStart"/>
      <w:r w:rsidRPr="00AC51B9">
        <w:rPr>
          <w:rFonts w:ascii="Calibri" w:hAnsi="Calibri"/>
          <w:lang w:val="ru-RU"/>
        </w:rPr>
        <w:t>заряджати</w:t>
      </w:r>
      <w:proofErr w:type="spellEnd"/>
      <w:r w:rsidRPr="00AC51B9">
        <w:rPr>
          <w:rFonts w:ascii="Calibri" w:hAnsi="Calibri"/>
          <w:lang w:val="ru-RU"/>
        </w:rPr>
        <w:t xml:space="preserve"> через </w:t>
      </w:r>
      <w:proofErr w:type="spellStart"/>
      <w:r w:rsidRPr="00AC51B9">
        <w:rPr>
          <w:rFonts w:ascii="Calibri" w:hAnsi="Calibri"/>
          <w:lang w:val="ru-RU"/>
        </w:rPr>
        <w:t>нього</w:t>
      </w:r>
      <w:proofErr w:type="spellEnd"/>
      <w:r w:rsidRPr="00AC51B9">
        <w:rPr>
          <w:rFonts w:ascii="Calibri" w:hAnsi="Calibri"/>
          <w:lang w:val="ru-RU"/>
        </w:rPr>
        <w:t xml:space="preserve"> ноутбук </w:t>
      </w:r>
      <w:proofErr w:type="spellStart"/>
      <w:r w:rsidRPr="00AC51B9">
        <w:rPr>
          <w:rFonts w:ascii="Calibri" w:hAnsi="Calibri"/>
          <w:lang w:val="ru-RU"/>
        </w:rPr>
        <w:t>потужністю</w:t>
      </w:r>
      <w:proofErr w:type="spellEnd"/>
      <w:r w:rsidRPr="00AC51B9">
        <w:rPr>
          <w:rFonts w:ascii="Calibri" w:hAnsi="Calibri"/>
          <w:lang w:val="ru-RU"/>
        </w:rPr>
        <w:t xml:space="preserve"> до 60 Вт. </w:t>
      </w:r>
      <w:proofErr w:type="spellStart"/>
      <w:r w:rsidRPr="00AC51B9">
        <w:rPr>
          <w:rFonts w:ascii="Calibri" w:hAnsi="Calibri"/>
          <w:lang w:val="ru-RU"/>
        </w:rPr>
        <w:t>Це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набагато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зручніше</w:t>
      </w:r>
      <w:proofErr w:type="spellEnd"/>
      <w:r w:rsidRPr="00AC51B9">
        <w:rPr>
          <w:rFonts w:ascii="Calibri" w:hAnsi="Calibri"/>
          <w:lang w:val="ru-RU"/>
        </w:rPr>
        <w:t xml:space="preserve">, </w:t>
      </w:r>
      <w:proofErr w:type="spellStart"/>
      <w:r w:rsidRPr="00AC51B9">
        <w:rPr>
          <w:rFonts w:ascii="Calibri" w:hAnsi="Calibri"/>
          <w:lang w:val="ru-RU"/>
        </w:rPr>
        <w:t>оскільки</w:t>
      </w:r>
      <w:proofErr w:type="spellEnd"/>
      <w:r w:rsidRPr="00AC51B9">
        <w:rPr>
          <w:rFonts w:ascii="Calibri" w:hAnsi="Calibri"/>
          <w:lang w:val="ru-RU"/>
        </w:rPr>
        <w:t xml:space="preserve"> до </w:t>
      </w:r>
      <w:proofErr w:type="spellStart"/>
      <w:r w:rsidRPr="00AC51B9">
        <w:rPr>
          <w:rFonts w:ascii="Calibri" w:hAnsi="Calibri"/>
          <w:lang w:val="ru-RU"/>
        </w:rPr>
        <w:t>комп'ютера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достатньо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підключити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лише</w:t>
      </w:r>
      <w:proofErr w:type="spellEnd"/>
      <w:r w:rsidRPr="00AC51B9">
        <w:rPr>
          <w:rFonts w:ascii="Calibri" w:hAnsi="Calibri"/>
          <w:lang w:val="ru-RU"/>
        </w:rPr>
        <w:t xml:space="preserve"> один кабель. </w:t>
      </w:r>
    </w:p>
    <w:p w14:paraId="2D162C05" w14:textId="0F52384F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другий</w:t>
      </w:r>
      <w:proofErr w:type="spellEnd"/>
      <w:r w:rsidRPr="00AC51B9">
        <w:rPr>
          <w:rFonts w:ascii="Calibri" w:hAnsi="Calibri"/>
          <w:lang w:val="ru-RU"/>
        </w:rPr>
        <w:t xml:space="preserve"> USB-C </w:t>
      </w:r>
      <w:proofErr w:type="spellStart"/>
      <w:r w:rsidRPr="00AC51B9">
        <w:rPr>
          <w:rFonts w:ascii="Calibri" w:hAnsi="Calibri"/>
          <w:lang w:val="ru-RU"/>
        </w:rPr>
        <w:t>призначений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виключно</w:t>
      </w:r>
      <w:proofErr w:type="spellEnd"/>
      <w:r w:rsidRPr="00AC51B9">
        <w:rPr>
          <w:rFonts w:ascii="Calibri" w:hAnsi="Calibri"/>
          <w:lang w:val="ru-RU"/>
        </w:rPr>
        <w:t xml:space="preserve"> для </w:t>
      </w:r>
      <w:proofErr w:type="spellStart"/>
      <w:r w:rsidRPr="00AC51B9">
        <w:rPr>
          <w:rFonts w:ascii="Calibri" w:hAnsi="Calibri"/>
          <w:lang w:val="ru-RU"/>
        </w:rPr>
        <w:t>передачі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даних</w:t>
      </w:r>
      <w:proofErr w:type="spellEnd"/>
      <w:r w:rsidRPr="00AC51B9">
        <w:rPr>
          <w:rFonts w:ascii="Calibri" w:hAnsi="Calibri"/>
          <w:lang w:val="ru-RU"/>
        </w:rPr>
        <w:t xml:space="preserve"> з максимальною </w:t>
      </w:r>
      <w:proofErr w:type="spellStart"/>
      <w:r w:rsidRPr="00AC51B9">
        <w:rPr>
          <w:rFonts w:ascii="Calibri" w:hAnsi="Calibri"/>
          <w:lang w:val="ru-RU"/>
        </w:rPr>
        <w:t>швидкістю</w:t>
      </w:r>
      <w:proofErr w:type="spellEnd"/>
      <w:r w:rsidRPr="00AC51B9">
        <w:rPr>
          <w:rFonts w:ascii="Calibri" w:hAnsi="Calibri"/>
          <w:lang w:val="ru-RU"/>
        </w:rPr>
        <w:t xml:space="preserve"> 5 </w:t>
      </w:r>
      <w:proofErr w:type="spellStart"/>
      <w:r w:rsidRPr="00AC51B9">
        <w:rPr>
          <w:rFonts w:ascii="Calibri" w:hAnsi="Calibri"/>
          <w:lang w:val="ru-RU"/>
        </w:rPr>
        <w:t>Гбіт</w:t>
      </w:r>
      <w:proofErr w:type="spellEnd"/>
      <w:r w:rsidRPr="00AC51B9">
        <w:rPr>
          <w:rFonts w:ascii="Calibri" w:hAnsi="Calibri"/>
          <w:lang w:val="ru-RU"/>
        </w:rPr>
        <w:t xml:space="preserve">/с і стане в </w:t>
      </w:r>
      <w:proofErr w:type="spellStart"/>
      <w:r w:rsidRPr="00AC51B9">
        <w:rPr>
          <w:rFonts w:ascii="Calibri" w:hAnsi="Calibri"/>
          <w:lang w:val="ru-RU"/>
        </w:rPr>
        <w:t>нагоді</w:t>
      </w:r>
      <w:proofErr w:type="spellEnd"/>
      <w:r w:rsidRPr="00AC51B9">
        <w:rPr>
          <w:rFonts w:ascii="Calibri" w:hAnsi="Calibri"/>
          <w:lang w:val="ru-RU"/>
        </w:rPr>
        <w:t xml:space="preserve"> для </w:t>
      </w:r>
      <w:proofErr w:type="spellStart"/>
      <w:r w:rsidRPr="00AC51B9">
        <w:rPr>
          <w:rFonts w:ascii="Calibri" w:hAnsi="Calibri"/>
          <w:lang w:val="ru-RU"/>
        </w:rPr>
        <w:t>підключення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периферії</w:t>
      </w:r>
      <w:proofErr w:type="spellEnd"/>
      <w:r w:rsidRPr="00AC51B9">
        <w:rPr>
          <w:rFonts w:ascii="Calibri" w:hAnsi="Calibri"/>
          <w:lang w:val="ru-RU"/>
        </w:rPr>
        <w:t xml:space="preserve"> з USB-C </w:t>
      </w:r>
      <w:proofErr w:type="spellStart"/>
      <w:r w:rsidRPr="00AC51B9">
        <w:rPr>
          <w:rFonts w:ascii="Calibri" w:hAnsi="Calibri"/>
          <w:lang w:val="ru-RU"/>
        </w:rPr>
        <w:t>роз'ємом</w:t>
      </w:r>
      <w:proofErr w:type="spellEnd"/>
      <w:r w:rsidRPr="00AC51B9">
        <w:rPr>
          <w:rFonts w:ascii="Calibri" w:hAnsi="Calibri"/>
          <w:lang w:val="ru-RU"/>
        </w:rPr>
        <w:t>.</w:t>
      </w:r>
    </w:p>
    <w:p w14:paraId="46A38300" w14:textId="6FC6BD28" w:rsidR="009F6A64" w:rsidRPr="00AC51B9" w:rsidRDefault="00AC0C16" w:rsidP="00AC51B9">
      <w:pPr>
        <w:spacing w:line="267" w:lineRule="exact"/>
        <w:ind w:left="132"/>
        <w:rPr>
          <w:rFonts w:ascii="Calibri" w:hAnsi="Calibri"/>
          <w:lang w:val="ru-RU"/>
        </w:rPr>
      </w:pPr>
      <w:r>
        <w:rPr>
          <w:rFonts w:ascii="Calibri" w:hAnsi="Calibri"/>
          <w:lang w:val="uk-UA"/>
        </w:rPr>
        <w:t>П</w:t>
      </w:r>
      <w:proofErr w:type="spellStart"/>
      <w:r w:rsidR="00BF601C" w:rsidRPr="00AC51B9">
        <w:rPr>
          <w:rFonts w:ascii="Calibri" w:hAnsi="Calibri"/>
          <w:lang w:val="ru-RU"/>
        </w:rPr>
        <w:t>орти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r w:rsidR="00BF601C" w:rsidRPr="00AC0C16">
        <w:rPr>
          <w:rFonts w:ascii="Calibri" w:hAnsi="Calibri"/>
        </w:rPr>
        <w:t>USB</w:t>
      </w:r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дозволяють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під</w:t>
      </w:r>
      <w:r w:rsidR="00BF601C" w:rsidRPr="00AC0C16">
        <w:rPr>
          <w:rFonts w:ascii="Calibri" w:hAnsi="Calibri"/>
          <w:lang w:val="ru-RU"/>
        </w:rPr>
        <w:t>’</w:t>
      </w:r>
      <w:r w:rsidR="00BF601C" w:rsidRPr="00AC51B9">
        <w:rPr>
          <w:rFonts w:ascii="Calibri" w:hAnsi="Calibri"/>
          <w:lang w:val="ru-RU"/>
        </w:rPr>
        <w:t>єднати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додаткові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аксесуари</w:t>
      </w:r>
      <w:proofErr w:type="spellEnd"/>
      <w:r w:rsidR="00BF601C" w:rsidRPr="00AC0C16">
        <w:rPr>
          <w:rFonts w:ascii="Calibri" w:hAnsi="Calibri"/>
          <w:lang w:val="ru-RU"/>
        </w:rPr>
        <w:t xml:space="preserve"> (</w:t>
      </w:r>
      <w:proofErr w:type="spellStart"/>
      <w:r w:rsidR="00BF601C" w:rsidRPr="00AC51B9">
        <w:rPr>
          <w:rFonts w:ascii="Calibri" w:hAnsi="Calibri"/>
          <w:lang w:val="ru-RU"/>
        </w:rPr>
        <w:t>дротову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або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бездротову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мишу</w:t>
      </w:r>
      <w:proofErr w:type="spellEnd"/>
      <w:r w:rsidR="00BF601C" w:rsidRPr="00AC0C16">
        <w:rPr>
          <w:rFonts w:ascii="Calibri" w:hAnsi="Calibri"/>
          <w:lang w:val="ru-RU"/>
        </w:rPr>
        <w:t xml:space="preserve">, </w:t>
      </w:r>
      <w:proofErr w:type="spellStart"/>
      <w:r w:rsidR="00BF601C" w:rsidRPr="00AC51B9">
        <w:rPr>
          <w:rFonts w:ascii="Calibri" w:hAnsi="Calibri"/>
          <w:lang w:val="ru-RU"/>
        </w:rPr>
        <w:t>зовнішній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жорсткий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r w:rsidR="00BF601C" w:rsidRPr="00AC51B9">
        <w:rPr>
          <w:rFonts w:ascii="Calibri" w:hAnsi="Calibri"/>
          <w:lang w:val="ru-RU"/>
        </w:rPr>
        <w:t>диск</w:t>
      </w:r>
      <w:r w:rsidR="00BF601C" w:rsidRPr="00AC0C16">
        <w:rPr>
          <w:rFonts w:ascii="Calibri" w:hAnsi="Calibri"/>
          <w:lang w:val="ru-RU"/>
        </w:rPr>
        <w:t xml:space="preserve"> </w:t>
      </w:r>
      <w:r w:rsidR="00BF601C" w:rsidRPr="00AC51B9">
        <w:rPr>
          <w:rFonts w:ascii="Calibri" w:hAnsi="Calibri"/>
          <w:lang w:val="ru-RU"/>
        </w:rPr>
        <w:t>та</w:t>
      </w:r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ін</w:t>
      </w:r>
      <w:proofErr w:type="spellEnd"/>
      <w:r w:rsidR="00BF601C" w:rsidRPr="00AC0C16">
        <w:rPr>
          <w:rFonts w:ascii="Calibri" w:hAnsi="Calibri"/>
          <w:lang w:val="ru-RU"/>
        </w:rPr>
        <w:t xml:space="preserve">.), </w:t>
      </w:r>
      <w:proofErr w:type="spellStart"/>
      <w:r w:rsidR="00BF601C" w:rsidRPr="00AC51B9">
        <w:rPr>
          <w:rFonts w:ascii="Calibri" w:hAnsi="Calibri"/>
          <w:lang w:val="ru-RU"/>
        </w:rPr>
        <w:t>перекидати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інформацію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r w:rsidR="00BF601C" w:rsidRPr="00AC51B9">
        <w:rPr>
          <w:rFonts w:ascii="Calibri" w:hAnsi="Calibri"/>
          <w:lang w:val="ru-RU"/>
        </w:rPr>
        <w:t>з</w:t>
      </w:r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флешок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або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заряджати</w:t>
      </w:r>
      <w:proofErr w:type="spellEnd"/>
      <w:r w:rsidR="00BF601C" w:rsidRPr="00AC0C16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гаджети</w:t>
      </w:r>
      <w:proofErr w:type="spellEnd"/>
      <w:r w:rsidR="00BF601C" w:rsidRPr="00AC0C16">
        <w:rPr>
          <w:rFonts w:ascii="Calibri" w:hAnsi="Calibri"/>
          <w:lang w:val="ru-RU"/>
        </w:rPr>
        <w:t xml:space="preserve">. </w:t>
      </w:r>
      <w:proofErr w:type="spellStart"/>
      <w:r w:rsidR="00BF601C" w:rsidRPr="00AC51B9">
        <w:rPr>
          <w:rFonts w:ascii="Calibri" w:hAnsi="Calibri"/>
          <w:lang w:val="ru-RU"/>
        </w:rPr>
        <w:t>Забезпечуючи</w:t>
      </w:r>
      <w:proofErr w:type="spellEnd"/>
      <w:r w:rsidR="00BF601C" w:rsidRPr="00AC51B9">
        <w:rPr>
          <w:rFonts w:ascii="Calibri" w:hAnsi="Calibri"/>
          <w:lang w:val="ru-RU"/>
        </w:rPr>
        <w:t xml:space="preserve"> при </w:t>
      </w:r>
      <w:proofErr w:type="spellStart"/>
      <w:r w:rsidR="00BF601C" w:rsidRPr="00AC51B9">
        <w:rPr>
          <w:rFonts w:ascii="Calibri" w:hAnsi="Calibri"/>
          <w:lang w:val="ru-RU"/>
        </w:rPr>
        <w:t>цьому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швидкість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передачі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даних</w:t>
      </w:r>
      <w:proofErr w:type="spellEnd"/>
      <w:r w:rsidR="00BF601C" w:rsidRPr="00AC51B9">
        <w:rPr>
          <w:rFonts w:ascii="Calibri" w:hAnsi="Calibri"/>
          <w:lang w:val="ru-RU"/>
        </w:rPr>
        <w:t xml:space="preserve"> до 5 </w:t>
      </w:r>
      <w:proofErr w:type="spellStart"/>
      <w:r w:rsidR="00BF601C" w:rsidRPr="00AC51B9">
        <w:rPr>
          <w:rFonts w:ascii="Calibri" w:hAnsi="Calibri"/>
          <w:lang w:val="ru-RU"/>
        </w:rPr>
        <w:t>Гбіт</w:t>
      </w:r>
      <w:proofErr w:type="spellEnd"/>
      <w:r w:rsidR="00BF601C" w:rsidRPr="00AC51B9">
        <w:rPr>
          <w:rFonts w:ascii="Calibri" w:hAnsi="Calibri"/>
          <w:lang w:val="ru-RU"/>
        </w:rPr>
        <w:t xml:space="preserve">/с, </w:t>
      </w:r>
      <w:proofErr w:type="spellStart"/>
      <w:r w:rsidR="00BF601C" w:rsidRPr="00AC51B9">
        <w:rPr>
          <w:rFonts w:ascii="Calibri" w:hAnsi="Calibri"/>
          <w:lang w:val="ru-RU"/>
        </w:rPr>
        <w:t>що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дозволяє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обробляти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більше</w:t>
      </w:r>
      <w:proofErr w:type="spellEnd"/>
      <w:r w:rsidR="00BF601C" w:rsidRPr="00AC51B9">
        <w:rPr>
          <w:rFonts w:ascii="Calibri" w:hAnsi="Calibri"/>
          <w:lang w:val="ru-RU"/>
        </w:rPr>
        <w:t xml:space="preserve"> </w:t>
      </w:r>
      <w:proofErr w:type="spellStart"/>
      <w:r w:rsidR="00BF601C" w:rsidRPr="00AC51B9">
        <w:rPr>
          <w:rFonts w:ascii="Calibri" w:hAnsi="Calibri"/>
          <w:lang w:val="ru-RU"/>
        </w:rPr>
        <w:t>інформації</w:t>
      </w:r>
      <w:proofErr w:type="spellEnd"/>
      <w:r w:rsidR="00BF601C" w:rsidRPr="00AC51B9">
        <w:rPr>
          <w:rFonts w:ascii="Calibri" w:hAnsi="Calibri"/>
          <w:lang w:val="ru-RU"/>
        </w:rPr>
        <w:t xml:space="preserve"> і </w:t>
      </w:r>
      <w:proofErr w:type="spellStart"/>
      <w:r w:rsidR="00BF601C" w:rsidRPr="00AC51B9">
        <w:rPr>
          <w:rFonts w:ascii="Calibri" w:hAnsi="Calibri"/>
          <w:lang w:val="ru-RU"/>
        </w:rPr>
        <w:t>скорочує</w:t>
      </w:r>
      <w:proofErr w:type="spellEnd"/>
      <w:r w:rsidR="00BF601C" w:rsidRPr="00AC51B9">
        <w:rPr>
          <w:rFonts w:ascii="Calibri" w:hAnsi="Calibri"/>
          <w:lang w:val="ru-RU"/>
        </w:rPr>
        <w:t xml:space="preserve"> час </w:t>
      </w:r>
      <w:proofErr w:type="spellStart"/>
      <w:r w:rsidR="00BF601C" w:rsidRPr="00AC51B9">
        <w:rPr>
          <w:rFonts w:ascii="Calibri" w:hAnsi="Calibri"/>
          <w:lang w:val="ru-RU"/>
        </w:rPr>
        <w:t>очікування</w:t>
      </w:r>
      <w:proofErr w:type="spellEnd"/>
      <w:r w:rsidR="00BF601C" w:rsidRPr="00AC51B9">
        <w:rPr>
          <w:rFonts w:ascii="Calibri" w:hAnsi="Calibri"/>
          <w:lang w:val="ru-RU"/>
        </w:rPr>
        <w:t>.</w:t>
      </w:r>
    </w:p>
    <w:p w14:paraId="09E55FE9" w14:textId="77777777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proofErr w:type="spellStart"/>
      <w:r w:rsidRPr="00AC51B9">
        <w:rPr>
          <w:rFonts w:ascii="Calibri" w:hAnsi="Calibri"/>
          <w:lang w:val="ru-RU"/>
        </w:rPr>
        <w:t>Дивіться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фільми</w:t>
      </w:r>
      <w:proofErr w:type="spellEnd"/>
      <w:r w:rsidRPr="00AC51B9">
        <w:rPr>
          <w:rFonts w:ascii="Calibri" w:hAnsi="Calibri"/>
          <w:lang w:val="ru-RU"/>
        </w:rPr>
        <w:t xml:space="preserve"> і </w:t>
      </w:r>
      <w:proofErr w:type="spellStart"/>
      <w:r w:rsidRPr="00AC51B9">
        <w:rPr>
          <w:rFonts w:ascii="Calibri" w:hAnsi="Calibri"/>
          <w:lang w:val="ru-RU"/>
        </w:rPr>
        <w:t>відео</w:t>
      </w:r>
      <w:proofErr w:type="spellEnd"/>
      <w:r w:rsidRPr="00AC51B9">
        <w:rPr>
          <w:rFonts w:ascii="Calibri" w:hAnsi="Calibri"/>
          <w:lang w:val="ru-RU"/>
        </w:rPr>
        <w:t xml:space="preserve"> на великому </w:t>
      </w:r>
      <w:proofErr w:type="spellStart"/>
      <w:r w:rsidRPr="00AC51B9">
        <w:rPr>
          <w:rFonts w:ascii="Calibri" w:hAnsi="Calibri"/>
          <w:lang w:val="ru-RU"/>
        </w:rPr>
        <w:t>екрані</w:t>
      </w:r>
      <w:proofErr w:type="spellEnd"/>
      <w:r w:rsidRPr="00AC51B9">
        <w:rPr>
          <w:rFonts w:ascii="Calibri" w:hAnsi="Calibri"/>
          <w:lang w:val="ru-RU"/>
        </w:rPr>
        <w:t xml:space="preserve">, </w:t>
      </w:r>
      <w:proofErr w:type="spellStart"/>
      <w:r w:rsidRPr="00AC51B9">
        <w:rPr>
          <w:rFonts w:ascii="Calibri" w:hAnsi="Calibri"/>
          <w:lang w:val="ru-RU"/>
        </w:rPr>
        <w:t>підключивши</w:t>
      </w:r>
      <w:proofErr w:type="spellEnd"/>
      <w:r w:rsidRPr="00AC51B9">
        <w:rPr>
          <w:rFonts w:ascii="Calibri" w:hAnsi="Calibri"/>
          <w:lang w:val="ru-RU"/>
        </w:rPr>
        <w:t xml:space="preserve"> ноутбук до </w:t>
      </w:r>
      <w:proofErr w:type="spellStart"/>
      <w:r w:rsidRPr="00AC51B9">
        <w:rPr>
          <w:rFonts w:ascii="Calibri" w:hAnsi="Calibri"/>
          <w:lang w:val="ru-RU"/>
        </w:rPr>
        <w:t>телевізора</w:t>
      </w:r>
      <w:proofErr w:type="spellEnd"/>
      <w:r w:rsidRPr="00AC51B9">
        <w:rPr>
          <w:rFonts w:ascii="Calibri" w:hAnsi="Calibri"/>
          <w:lang w:val="ru-RU"/>
        </w:rPr>
        <w:t xml:space="preserve"> за </w:t>
      </w:r>
      <w:proofErr w:type="spellStart"/>
      <w:r w:rsidRPr="00AC51B9">
        <w:rPr>
          <w:rFonts w:ascii="Calibri" w:hAnsi="Calibri"/>
          <w:lang w:val="ru-RU"/>
        </w:rPr>
        <w:t>допомогою</w:t>
      </w:r>
      <w:proofErr w:type="spellEnd"/>
      <w:r w:rsidRPr="00AC51B9">
        <w:rPr>
          <w:rFonts w:ascii="Calibri" w:hAnsi="Calibri"/>
          <w:lang w:val="ru-RU"/>
        </w:rPr>
        <w:t xml:space="preserve"> HDMI- порту. </w:t>
      </w:r>
      <w:proofErr w:type="spellStart"/>
      <w:r w:rsidRPr="00AC51B9">
        <w:rPr>
          <w:rFonts w:ascii="Calibri" w:hAnsi="Calibri"/>
          <w:lang w:val="ru-RU"/>
        </w:rPr>
        <w:t>Він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дозволяє</w:t>
      </w:r>
      <w:proofErr w:type="spellEnd"/>
      <w:r w:rsidRPr="00AC51B9">
        <w:rPr>
          <w:rFonts w:ascii="Calibri" w:hAnsi="Calibri"/>
          <w:lang w:val="ru-RU"/>
        </w:rPr>
        <w:t xml:space="preserve"> вести </w:t>
      </w:r>
      <w:proofErr w:type="spellStart"/>
      <w:r w:rsidRPr="00AC51B9">
        <w:rPr>
          <w:rFonts w:ascii="Calibri" w:hAnsi="Calibri"/>
          <w:lang w:val="ru-RU"/>
        </w:rPr>
        <w:t>пряму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потокову</w:t>
      </w:r>
      <w:proofErr w:type="spellEnd"/>
      <w:r w:rsidRPr="00AC51B9">
        <w:rPr>
          <w:rFonts w:ascii="Calibri" w:hAnsi="Calibri"/>
          <w:lang w:val="ru-RU"/>
        </w:rPr>
        <w:t xml:space="preserve"> передачу </w:t>
      </w:r>
      <w:proofErr w:type="spellStart"/>
      <w:r w:rsidRPr="00AC51B9">
        <w:rPr>
          <w:rFonts w:ascii="Calibri" w:hAnsi="Calibri"/>
          <w:lang w:val="ru-RU"/>
        </w:rPr>
        <w:t>відео</w:t>
      </w:r>
      <w:proofErr w:type="spellEnd"/>
      <w:r w:rsidRPr="00AC51B9">
        <w:rPr>
          <w:rFonts w:ascii="Calibri" w:hAnsi="Calibri"/>
          <w:lang w:val="ru-RU"/>
        </w:rPr>
        <w:t xml:space="preserve"> в 4K UHD@30 Гц </w:t>
      </w:r>
      <w:proofErr w:type="spellStart"/>
      <w:r w:rsidRPr="00AC51B9">
        <w:rPr>
          <w:rFonts w:ascii="Calibri" w:hAnsi="Calibri"/>
          <w:lang w:val="ru-RU"/>
        </w:rPr>
        <w:t>або</w:t>
      </w:r>
      <w:proofErr w:type="spellEnd"/>
      <w:r w:rsidRPr="00AC51B9">
        <w:rPr>
          <w:rFonts w:ascii="Calibri" w:hAnsi="Calibri"/>
          <w:lang w:val="ru-RU"/>
        </w:rPr>
        <w:t xml:space="preserve"> Full HD 1080p на TV, </w:t>
      </w:r>
      <w:proofErr w:type="spellStart"/>
      <w:r w:rsidRPr="00AC51B9">
        <w:rPr>
          <w:rFonts w:ascii="Calibri" w:hAnsi="Calibri"/>
          <w:lang w:val="ru-RU"/>
        </w:rPr>
        <w:t>монітор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або</w:t>
      </w:r>
      <w:proofErr w:type="spellEnd"/>
      <w:r w:rsidRPr="00AC51B9">
        <w:rPr>
          <w:rFonts w:ascii="Calibri" w:hAnsi="Calibri"/>
          <w:lang w:val="ru-RU"/>
        </w:rPr>
        <w:t xml:space="preserve"> проектор. </w:t>
      </w:r>
      <w:proofErr w:type="spellStart"/>
      <w:r w:rsidRPr="00AC51B9">
        <w:rPr>
          <w:rFonts w:ascii="Calibri" w:hAnsi="Calibri"/>
          <w:lang w:val="ru-RU"/>
        </w:rPr>
        <w:t>Щоб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насолоджуватися</w:t>
      </w:r>
      <w:proofErr w:type="spellEnd"/>
      <w:r w:rsidRPr="00AC51B9">
        <w:rPr>
          <w:rFonts w:ascii="Calibri" w:hAnsi="Calibri"/>
          <w:lang w:val="ru-RU"/>
        </w:rPr>
        <w:t xml:space="preserve"> максимально </w:t>
      </w:r>
      <w:proofErr w:type="spellStart"/>
      <w:r w:rsidRPr="00AC51B9">
        <w:rPr>
          <w:rFonts w:ascii="Calibri" w:hAnsi="Calibri"/>
          <w:lang w:val="ru-RU"/>
        </w:rPr>
        <w:t>чітким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зображенням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кожен</w:t>
      </w:r>
      <w:proofErr w:type="spellEnd"/>
      <w:r w:rsidRPr="00AC51B9">
        <w:rPr>
          <w:rFonts w:ascii="Calibri" w:hAnsi="Calibri"/>
          <w:lang w:val="ru-RU"/>
        </w:rPr>
        <w:t xml:space="preserve"> раз.</w:t>
      </w:r>
    </w:p>
    <w:p w14:paraId="3F9D1701" w14:textId="77777777" w:rsidR="009F6A64" w:rsidRPr="00AC51B9" w:rsidRDefault="00BF601C" w:rsidP="00AC51B9">
      <w:pPr>
        <w:spacing w:line="267" w:lineRule="exact"/>
        <w:ind w:left="132"/>
        <w:rPr>
          <w:rFonts w:ascii="Calibri" w:hAnsi="Calibri"/>
          <w:lang w:val="ru-RU"/>
        </w:rPr>
      </w:pPr>
      <w:r w:rsidRPr="00AC51B9">
        <w:rPr>
          <w:rFonts w:ascii="Calibri" w:hAnsi="Calibri"/>
          <w:lang w:val="ru-RU"/>
        </w:rPr>
        <w:t xml:space="preserve">Перекидайте фото </w:t>
      </w:r>
      <w:proofErr w:type="spellStart"/>
      <w:r w:rsidRPr="00AC51B9">
        <w:rPr>
          <w:rFonts w:ascii="Calibri" w:hAnsi="Calibri"/>
          <w:lang w:val="ru-RU"/>
        </w:rPr>
        <w:t>зі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свого</w:t>
      </w:r>
      <w:proofErr w:type="spellEnd"/>
      <w:r w:rsidRPr="00AC51B9">
        <w:rPr>
          <w:rFonts w:ascii="Calibri" w:hAnsi="Calibri"/>
          <w:lang w:val="ru-RU"/>
        </w:rPr>
        <w:t xml:space="preserve"> смартфона </w:t>
      </w:r>
      <w:proofErr w:type="spellStart"/>
      <w:r w:rsidRPr="00AC51B9">
        <w:rPr>
          <w:rFonts w:ascii="Calibri" w:hAnsi="Calibri"/>
          <w:lang w:val="ru-RU"/>
        </w:rPr>
        <w:t>або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екшн-камери</w:t>
      </w:r>
      <w:proofErr w:type="spellEnd"/>
      <w:r w:rsidRPr="00AC51B9">
        <w:rPr>
          <w:rFonts w:ascii="Calibri" w:hAnsi="Calibri"/>
          <w:lang w:val="ru-RU"/>
        </w:rPr>
        <w:t xml:space="preserve">, </w:t>
      </w:r>
      <w:proofErr w:type="spellStart"/>
      <w:r w:rsidRPr="00AC51B9">
        <w:rPr>
          <w:rFonts w:ascii="Calibri" w:hAnsi="Calibri"/>
          <w:lang w:val="ru-RU"/>
        </w:rPr>
        <w:t>використовуючи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слоти</w:t>
      </w:r>
      <w:proofErr w:type="spellEnd"/>
      <w:r w:rsidRPr="00AC51B9">
        <w:rPr>
          <w:rFonts w:ascii="Calibri" w:hAnsi="Calibri"/>
          <w:lang w:val="ru-RU"/>
        </w:rPr>
        <w:t xml:space="preserve"> для карт </w:t>
      </w:r>
      <w:proofErr w:type="spellStart"/>
      <w:r w:rsidRPr="00AC51B9">
        <w:rPr>
          <w:rFonts w:ascii="Calibri" w:hAnsi="Calibri"/>
          <w:lang w:val="ru-RU"/>
        </w:rPr>
        <w:t>пам'яті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форматів</w:t>
      </w:r>
      <w:proofErr w:type="spellEnd"/>
      <w:r w:rsidRPr="00AC51B9">
        <w:rPr>
          <w:rFonts w:ascii="Calibri" w:hAnsi="Calibri"/>
          <w:lang w:val="ru-RU"/>
        </w:rPr>
        <w:t xml:space="preserve"> SD (SDHC, SDXC) і Micro-SD. Вони </w:t>
      </w:r>
      <w:proofErr w:type="spellStart"/>
      <w:r w:rsidRPr="00AC51B9">
        <w:rPr>
          <w:rFonts w:ascii="Calibri" w:hAnsi="Calibri"/>
          <w:lang w:val="ru-RU"/>
        </w:rPr>
        <w:t>підтримують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флеш-пам'ять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об'ємом</w:t>
      </w:r>
      <w:proofErr w:type="spellEnd"/>
      <w:r w:rsidRPr="00AC51B9">
        <w:rPr>
          <w:rFonts w:ascii="Calibri" w:hAnsi="Calibri"/>
          <w:lang w:val="ru-RU"/>
        </w:rPr>
        <w:t xml:space="preserve"> до 2 Тб, </w:t>
      </w:r>
      <w:proofErr w:type="spellStart"/>
      <w:r w:rsidRPr="00AC51B9">
        <w:rPr>
          <w:rFonts w:ascii="Calibri" w:hAnsi="Calibri"/>
          <w:lang w:val="ru-RU"/>
        </w:rPr>
        <w:t>що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дає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можливість</w:t>
      </w:r>
      <w:proofErr w:type="spellEnd"/>
      <w:r w:rsidRPr="00AC51B9">
        <w:rPr>
          <w:rFonts w:ascii="Calibri" w:hAnsi="Calibri"/>
          <w:lang w:val="ru-RU"/>
        </w:rPr>
        <w:t xml:space="preserve"> без проблем </w:t>
      </w:r>
      <w:proofErr w:type="spellStart"/>
      <w:r w:rsidRPr="00AC51B9">
        <w:rPr>
          <w:rFonts w:ascii="Calibri" w:hAnsi="Calibri"/>
          <w:lang w:val="ru-RU"/>
        </w:rPr>
        <w:t>переміщати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великі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масиви</w:t>
      </w:r>
      <w:proofErr w:type="spellEnd"/>
      <w:r w:rsidRPr="00AC51B9">
        <w:rPr>
          <w:rFonts w:ascii="Calibri" w:hAnsi="Calibri"/>
          <w:lang w:val="ru-RU"/>
        </w:rPr>
        <w:t xml:space="preserve"> </w:t>
      </w:r>
      <w:proofErr w:type="spellStart"/>
      <w:r w:rsidRPr="00AC51B9">
        <w:rPr>
          <w:rFonts w:ascii="Calibri" w:hAnsi="Calibri"/>
          <w:lang w:val="ru-RU"/>
        </w:rPr>
        <w:t>даних</w:t>
      </w:r>
      <w:proofErr w:type="spellEnd"/>
      <w:r w:rsidRPr="00AC51B9">
        <w:rPr>
          <w:rFonts w:ascii="Calibri" w:hAnsi="Calibri"/>
          <w:lang w:val="ru-RU"/>
        </w:rPr>
        <w:t>.</w:t>
      </w:r>
    </w:p>
    <w:p w14:paraId="73A699F9" w14:textId="6CBC47B3" w:rsidR="009F6A64" w:rsidRPr="00DC111C" w:rsidRDefault="009F6A64">
      <w:pPr>
        <w:pStyle w:val="a3"/>
        <w:spacing w:line="238" w:lineRule="exact"/>
        <w:jc w:val="both"/>
        <w:rPr>
          <w:lang w:val="ru-RU"/>
        </w:rPr>
      </w:pPr>
    </w:p>
    <w:p w14:paraId="14FB8984" w14:textId="438E7523" w:rsidR="00684C0E" w:rsidRPr="009A615B" w:rsidRDefault="00BF601C">
      <w:pPr>
        <w:spacing w:before="3"/>
        <w:ind w:left="816"/>
        <w:rPr>
          <w:rFonts w:ascii="Calibri" w:hAnsi="Calibri"/>
          <w:b/>
          <w:sz w:val="36"/>
          <w:lang w:val="ru-RU"/>
        </w:rPr>
      </w:pPr>
      <w:r w:rsidRPr="00684C0E">
        <w:rPr>
          <w:rFonts w:ascii="Calibri" w:hAnsi="Calibri"/>
          <w:b/>
          <w:noProof/>
          <w:sz w:val="36"/>
          <w:lang w:val="ru-RU" w:eastAsia="ru-RU"/>
        </w:rPr>
        <w:drawing>
          <wp:anchor distT="0" distB="0" distL="0" distR="0" simplePos="0" relativeHeight="15729152" behindDoc="0" locked="0" layoutInCell="1" allowOverlap="1" wp14:anchorId="42F86512" wp14:editId="4E4A3955">
            <wp:simplePos x="0" y="0"/>
            <wp:positionH relativeFrom="page">
              <wp:posOffset>536448</wp:posOffset>
            </wp:positionH>
            <wp:positionV relativeFrom="paragraph">
              <wp:posOffset>8428</wp:posOffset>
            </wp:positionV>
            <wp:extent cx="342900" cy="487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C0E" w:rsidRPr="009A615B">
        <w:rPr>
          <w:rFonts w:ascii="Calibri" w:hAnsi="Calibri"/>
          <w:b/>
          <w:sz w:val="36"/>
          <w:lang w:val="ru-RU"/>
        </w:rPr>
        <w:t>УТИЛІЗАЦІЯ</w:t>
      </w:r>
    </w:p>
    <w:p w14:paraId="647E3F44" w14:textId="241A0341" w:rsidR="009F6A64" w:rsidRPr="00DC111C" w:rsidRDefault="00BF601C">
      <w:pPr>
        <w:spacing w:before="3"/>
        <w:ind w:left="816"/>
        <w:rPr>
          <w:rFonts w:ascii="Calibri" w:hAnsi="Calibri"/>
          <w:lang w:val="ru-RU"/>
        </w:rPr>
      </w:pPr>
      <w:proofErr w:type="spellStart"/>
      <w:r w:rsidRPr="00DC111C">
        <w:rPr>
          <w:rFonts w:ascii="Calibri" w:hAnsi="Calibri"/>
          <w:lang w:val="ru-RU"/>
        </w:rPr>
        <w:t>Електронні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пристрої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підлягають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вторинній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переробці</w:t>
      </w:r>
      <w:proofErr w:type="spellEnd"/>
      <w:r w:rsidRPr="00DC111C">
        <w:rPr>
          <w:rFonts w:ascii="Calibri" w:hAnsi="Calibri"/>
          <w:lang w:val="ru-RU"/>
        </w:rPr>
        <w:t xml:space="preserve"> і не належать до </w:t>
      </w:r>
      <w:proofErr w:type="spellStart"/>
      <w:r w:rsidRPr="00DC111C">
        <w:rPr>
          <w:rFonts w:ascii="Calibri" w:hAnsi="Calibri"/>
          <w:lang w:val="ru-RU"/>
        </w:rPr>
        <w:t>побутових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відходів</w:t>
      </w:r>
      <w:proofErr w:type="spellEnd"/>
      <w:r w:rsidRPr="00DC111C">
        <w:rPr>
          <w:rFonts w:ascii="Calibri" w:hAnsi="Calibri"/>
          <w:lang w:val="ru-RU"/>
        </w:rPr>
        <w:t>!</w:t>
      </w:r>
    </w:p>
    <w:p w14:paraId="5A4DFA34" w14:textId="77777777" w:rsidR="009F6A64" w:rsidRPr="00DC111C" w:rsidRDefault="00BF601C">
      <w:pPr>
        <w:spacing w:before="182"/>
        <w:ind w:left="816"/>
        <w:rPr>
          <w:rFonts w:ascii="Calibri" w:hAnsi="Calibri"/>
          <w:lang w:val="ru-RU"/>
        </w:rPr>
      </w:pPr>
      <w:proofErr w:type="spellStart"/>
      <w:r w:rsidRPr="00DC111C">
        <w:rPr>
          <w:rFonts w:ascii="Calibri" w:hAnsi="Calibri"/>
          <w:lang w:val="ru-RU"/>
        </w:rPr>
        <w:lastRenderedPageBreak/>
        <w:t>Після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закінчення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терміну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служби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утилізуйте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виріб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відповідно</w:t>
      </w:r>
      <w:proofErr w:type="spellEnd"/>
      <w:r w:rsidRPr="00DC111C">
        <w:rPr>
          <w:rFonts w:ascii="Calibri" w:hAnsi="Calibri"/>
          <w:lang w:val="ru-RU"/>
        </w:rPr>
        <w:t xml:space="preserve"> до </w:t>
      </w:r>
      <w:proofErr w:type="spellStart"/>
      <w:r w:rsidRPr="00DC111C">
        <w:rPr>
          <w:rFonts w:ascii="Calibri" w:hAnsi="Calibri"/>
          <w:lang w:val="ru-RU"/>
        </w:rPr>
        <w:t>чинних</w:t>
      </w:r>
      <w:proofErr w:type="spellEnd"/>
      <w:r w:rsidRPr="00DC111C">
        <w:rPr>
          <w:rFonts w:ascii="Calibri" w:hAnsi="Calibri"/>
          <w:lang w:val="ru-RU"/>
        </w:rPr>
        <w:t xml:space="preserve"> </w:t>
      </w:r>
      <w:proofErr w:type="spellStart"/>
      <w:r w:rsidRPr="00DC111C">
        <w:rPr>
          <w:rFonts w:ascii="Calibri" w:hAnsi="Calibri"/>
          <w:lang w:val="ru-RU"/>
        </w:rPr>
        <w:t>законодавчих</w:t>
      </w:r>
      <w:proofErr w:type="spellEnd"/>
      <w:r w:rsidRPr="00DC111C">
        <w:rPr>
          <w:rFonts w:ascii="Calibri" w:hAnsi="Calibri"/>
          <w:lang w:val="ru-RU"/>
        </w:rPr>
        <w:t xml:space="preserve"> норм.</w:t>
      </w:r>
    </w:p>
    <w:p w14:paraId="0248C3D9" w14:textId="2FD3C342" w:rsidR="00CA1A9E" w:rsidRDefault="00BF601C" w:rsidP="00CA1A9E">
      <w:pPr>
        <w:pStyle w:val="1"/>
        <w:spacing w:before="184" w:line="437" w:lineRule="exact"/>
        <w:rPr>
          <w:color w:val="221F1F"/>
          <w:lang w:val="ru-RU"/>
        </w:rPr>
      </w:pPr>
      <w:proofErr w:type="spellStart"/>
      <w:r w:rsidRPr="00DC111C">
        <w:rPr>
          <w:color w:val="221F1F"/>
          <w:lang w:val="ru-RU"/>
        </w:rPr>
        <w:t>Гарантія</w:t>
      </w:r>
      <w:proofErr w:type="spellEnd"/>
    </w:p>
    <w:p w14:paraId="178A344A" w14:textId="77777777" w:rsidR="00CA3EF9" w:rsidRDefault="00CA3EF9" w:rsidP="00CA3EF9">
      <w:pPr>
        <w:tabs>
          <w:tab w:val="left" w:pos="10651"/>
        </w:tabs>
        <w:spacing w:before="2"/>
        <w:rPr>
          <w:sz w:val="20"/>
          <w:lang w:val="ru-RU"/>
        </w:rPr>
      </w:pPr>
    </w:p>
    <w:p w14:paraId="55ECC528" w14:textId="522576BB" w:rsidR="00684C0E" w:rsidRPr="00684C0E" w:rsidRDefault="00684C0E" w:rsidP="00CA1A9E">
      <w:pPr>
        <w:pStyle w:val="1"/>
        <w:spacing w:before="184" w:line="437" w:lineRule="exact"/>
        <w:rPr>
          <w:rFonts w:ascii="Times New Roman" w:hAnsi="Times New Roman" w:cs="Times New Roman"/>
          <w:b w:val="0"/>
          <w:sz w:val="24"/>
          <w:szCs w:val="24"/>
          <w:u w:val="thick"/>
          <w:lang w:val="ru-RU"/>
        </w:rPr>
      </w:pPr>
      <w:r w:rsidRPr="00684C0E">
        <w:rPr>
          <w:rFonts w:ascii="Times New Roman" w:hAnsi="Times New Roman" w:cs="Times New Roman"/>
          <w:sz w:val="24"/>
          <w:szCs w:val="24"/>
          <w:lang w:val="ru-RU"/>
        </w:rPr>
        <w:t>ГАРАНТІЙНИЙ ТАЛОН №</w:t>
      </w:r>
      <w:r w:rsidRPr="00684C0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4C0E">
        <w:rPr>
          <w:rFonts w:ascii="Times New Roman" w:hAnsi="Times New Roman" w:cs="Times New Roman"/>
          <w:b w:val="0"/>
          <w:sz w:val="24"/>
          <w:szCs w:val="24"/>
          <w:u w:val="thick"/>
          <w:lang w:val="ru-RU"/>
        </w:rPr>
        <w:tab/>
      </w:r>
    </w:p>
    <w:p w14:paraId="7EDF1636" w14:textId="44DCAD41" w:rsidR="00684C0E" w:rsidRPr="00DD5670" w:rsidRDefault="00684C0E" w:rsidP="00DD5670">
      <w:pPr>
        <w:spacing w:line="267" w:lineRule="exact"/>
        <w:ind w:left="132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 xml:space="preserve">Щиро </w:t>
      </w:r>
      <w:proofErr w:type="spellStart"/>
      <w:r w:rsidRPr="00DD5670">
        <w:rPr>
          <w:rFonts w:ascii="Calibri" w:hAnsi="Calibri"/>
          <w:lang w:val="ru-RU"/>
        </w:rPr>
        <w:t>вітаємо</w:t>
      </w:r>
      <w:proofErr w:type="spellEnd"/>
      <w:r w:rsidRPr="00DD5670">
        <w:rPr>
          <w:rFonts w:ascii="Calibri" w:hAnsi="Calibri"/>
          <w:lang w:val="ru-RU"/>
        </w:rPr>
        <w:t xml:space="preserve"> Вас з </w:t>
      </w:r>
      <w:proofErr w:type="spellStart"/>
      <w:r w:rsidRPr="00DD5670">
        <w:rPr>
          <w:rFonts w:ascii="Calibri" w:hAnsi="Calibri"/>
          <w:lang w:val="ru-RU"/>
        </w:rPr>
        <w:t>приємною</w:t>
      </w:r>
      <w:proofErr w:type="spellEnd"/>
      <w:r w:rsidRPr="00DD5670">
        <w:rPr>
          <w:rFonts w:ascii="Calibri" w:hAnsi="Calibri"/>
          <w:lang w:val="ru-RU"/>
        </w:rPr>
        <w:t xml:space="preserve"> покупкою та </w:t>
      </w:r>
      <w:proofErr w:type="spellStart"/>
      <w:r w:rsidRPr="00DD5670">
        <w:rPr>
          <w:rFonts w:ascii="Calibri" w:hAnsi="Calibri"/>
          <w:lang w:val="ru-RU"/>
        </w:rPr>
        <w:t>впевнені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придбане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задовольнить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усі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Ваші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побажання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4F64131F" w14:textId="77777777" w:rsidR="00684C0E" w:rsidRPr="00684C0E" w:rsidRDefault="00684C0E" w:rsidP="00684C0E">
      <w:pPr>
        <w:pStyle w:val="4"/>
        <w:tabs>
          <w:tab w:val="left" w:pos="4820"/>
        </w:tabs>
        <w:jc w:val="both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</w:pPr>
      <w:r w:rsidRPr="00684C0E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  <w:lang w:val="ru-RU"/>
        </w:rPr>
        <w:t>РОЗДІЛ 1: ГАРАНТІЙНІ ЗОБОВ’ЯЗАННЯ</w:t>
      </w:r>
    </w:p>
    <w:p w14:paraId="4D3E6FB1" w14:textId="77777777" w:rsidR="00684C0E" w:rsidRPr="00DD5670" w:rsidRDefault="00684C0E" w:rsidP="00DD5670">
      <w:pPr>
        <w:spacing w:line="267" w:lineRule="exact"/>
        <w:ind w:left="132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 xml:space="preserve">Даний </w:t>
      </w:r>
      <w:proofErr w:type="spellStart"/>
      <w:r w:rsidRPr="00DD5670">
        <w:rPr>
          <w:rFonts w:ascii="Calibri" w:hAnsi="Calibri"/>
          <w:lang w:val="ru-RU"/>
        </w:rPr>
        <w:t>гарантійний</w:t>
      </w:r>
      <w:proofErr w:type="spellEnd"/>
      <w:r w:rsidRPr="00DD5670">
        <w:rPr>
          <w:rFonts w:ascii="Calibri" w:hAnsi="Calibri"/>
          <w:lang w:val="ru-RU"/>
        </w:rPr>
        <w:t xml:space="preserve"> талон </w:t>
      </w:r>
      <w:proofErr w:type="spellStart"/>
      <w:r w:rsidRPr="00DD5670">
        <w:rPr>
          <w:rFonts w:ascii="Calibri" w:hAnsi="Calibri"/>
          <w:lang w:val="ru-RU"/>
        </w:rPr>
        <w:t>підтверджує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якість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продукції</w:t>
      </w:r>
      <w:proofErr w:type="spellEnd"/>
      <w:r w:rsidRPr="00DD5670">
        <w:rPr>
          <w:rFonts w:ascii="Calibri" w:hAnsi="Calibri"/>
          <w:lang w:val="ru-RU"/>
        </w:rPr>
        <w:t xml:space="preserve"> та </w:t>
      </w:r>
      <w:proofErr w:type="spellStart"/>
      <w:r w:rsidRPr="00DD5670">
        <w:rPr>
          <w:rFonts w:ascii="Calibri" w:hAnsi="Calibri"/>
          <w:lang w:val="ru-RU"/>
        </w:rPr>
        <w:t>надає</w:t>
      </w:r>
      <w:proofErr w:type="spellEnd"/>
      <w:r w:rsidRPr="00DD5670">
        <w:rPr>
          <w:rFonts w:ascii="Calibri" w:hAnsi="Calibri"/>
          <w:lang w:val="ru-RU"/>
        </w:rPr>
        <w:t xml:space="preserve"> право на </w:t>
      </w:r>
      <w:proofErr w:type="spellStart"/>
      <w:r w:rsidRPr="00DD5670">
        <w:rPr>
          <w:rFonts w:ascii="Calibri" w:hAnsi="Calibri"/>
          <w:lang w:val="ru-RU"/>
        </w:rPr>
        <w:t>гарантійний</w:t>
      </w:r>
      <w:proofErr w:type="spellEnd"/>
      <w:r w:rsidRPr="00DD5670">
        <w:rPr>
          <w:rFonts w:ascii="Calibri" w:hAnsi="Calibri"/>
          <w:lang w:val="ru-RU"/>
        </w:rPr>
        <w:t xml:space="preserve"> ремонт та </w:t>
      </w:r>
      <w:proofErr w:type="spellStart"/>
      <w:r w:rsidRPr="00DD5670">
        <w:rPr>
          <w:rFonts w:ascii="Calibri" w:hAnsi="Calibri"/>
          <w:lang w:val="ru-RU"/>
        </w:rPr>
        <w:t>заміну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дефектних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компонентів</w:t>
      </w:r>
      <w:proofErr w:type="spellEnd"/>
      <w:r w:rsidRPr="00DD5670">
        <w:rPr>
          <w:rFonts w:ascii="Calibri" w:hAnsi="Calibri"/>
          <w:lang w:val="ru-RU"/>
        </w:rPr>
        <w:t xml:space="preserve">. </w:t>
      </w:r>
      <w:proofErr w:type="spellStart"/>
      <w:r w:rsidRPr="00DD5670">
        <w:rPr>
          <w:rFonts w:ascii="Calibri" w:hAnsi="Calibri"/>
          <w:lang w:val="ru-RU"/>
        </w:rPr>
        <w:t>Всі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умови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гарантії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мають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дію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gramStart"/>
      <w:r w:rsidRPr="00DD5670">
        <w:rPr>
          <w:rFonts w:ascii="Calibri" w:hAnsi="Calibri"/>
          <w:lang w:val="ru-RU"/>
        </w:rPr>
        <w:t>у межах</w:t>
      </w:r>
      <w:proofErr w:type="gram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законодавства</w:t>
      </w:r>
      <w:proofErr w:type="spellEnd"/>
      <w:r w:rsidRPr="00DD5670">
        <w:rPr>
          <w:rFonts w:ascii="Calibri" w:hAnsi="Calibri"/>
          <w:lang w:val="ru-RU"/>
        </w:rPr>
        <w:t xml:space="preserve"> про </w:t>
      </w:r>
      <w:proofErr w:type="spellStart"/>
      <w:r w:rsidRPr="00DD5670">
        <w:rPr>
          <w:rFonts w:ascii="Calibri" w:hAnsi="Calibri"/>
          <w:lang w:val="ru-RU"/>
        </w:rPr>
        <w:t>захист</w:t>
      </w:r>
      <w:proofErr w:type="spellEnd"/>
      <w:r w:rsidRPr="00DD5670">
        <w:rPr>
          <w:rFonts w:ascii="Calibri" w:hAnsi="Calibri"/>
          <w:lang w:val="ru-RU"/>
        </w:rPr>
        <w:t xml:space="preserve"> прав </w:t>
      </w:r>
      <w:proofErr w:type="spellStart"/>
      <w:r w:rsidRPr="00DD5670">
        <w:rPr>
          <w:rFonts w:ascii="Calibri" w:hAnsi="Calibri"/>
          <w:lang w:val="ru-RU"/>
        </w:rPr>
        <w:t>споживачів</w:t>
      </w:r>
      <w:proofErr w:type="spellEnd"/>
      <w:r w:rsidRPr="00DD5670">
        <w:rPr>
          <w:rFonts w:ascii="Calibri" w:hAnsi="Calibri"/>
          <w:lang w:val="ru-RU"/>
        </w:rPr>
        <w:t xml:space="preserve"> та </w:t>
      </w:r>
      <w:proofErr w:type="spellStart"/>
      <w:r w:rsidRPr="00DD5670">
        <w:rPr>
          <w:rFonts w:ascii="Calibri" w:hAnsi="Calibri"/>
          <w:lang w:val="ru-RU"/>
        </w:rPr>
        <w:t>регулюються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законодавством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України</w:t>
      </w:r>
      <w:proofErr w:type="spellEnd"/>
      <w:r w:rsidRPr="00DD5670">
        <w:rPr>
          <w:rFonts w:ascii="Calibri" w:hAnsi="Calibri"/>
          <w:lang w:val="ru-RU"/>
        </w:rPr>
        <w:t xml:space="preserve">. </w:t>
      </w:r>
      <w:proofErr w:type="spellStart"/>
      <w:r w:rsidRPr="00DD5670">
        <w:rPr>
          <w:rFonts w:ascii="Calibri" w:hAnsi="Calibri"/>
          <w:lang w:val="ru-RU"/>
        </w:rPr>
        <w:t>Технічне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обслуговування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не входить до </w:t>
      </w:r>
      <w:proofErr w:type="spellStart"/>
      <w:r w:rsidRPr="00DD5670">
        <w:rPr>
          <w:rFonts w:ascii="Calibri" w:hAnsi="Calibri"/>
          <w:lang w:val="ru-RU"/>
        </w:rPr>
        <w:t>переліку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робіт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виконуються</w:t>
      </w:r>
      <w:proofErr w:type="spellEnd"/>
      <w:r w:rsidRPr="00DD5670">
        <w:rPr>
          <w:rFonts w:ascii="Calibri" w:hAnsi="Calibri"/>
          <w:lang w:val="ru-RU"/>
        </w:rPr>
        <w:t xml:space="preserve"> в межах </w:t>
      </w:r>
      <w:proofErr w:type="spellStart"/>
      <w:r w:rsidRPr="00DD5670">
        <w:rPr>
          <w:rFonts w:ascii="Calibri" w:hAnsi="Calibri"/>
          <w:lang w:val="ru-RU"/>
        </w:rPr>
        <w:t>гарантійних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зобов’язань</w:t>
      </w:r>
      <w:proofErr w:type="spellEnd"/>
      <w:r w:rsidRPr="00DD5670">
        <w:rPr>
          <w:rFonts w:ascii="Calibri" w:hAnsi="Calibri"/>
          <w:lang w:val="ru-RU"/>
        </w:rPr>
        <w:t xml:space="preserve">. </w:t>
      </w:r>
      <w:proofErr w:type="spellStart"/>
      <w:r w:rsidRPr="00DD5670">
        <w:rPr>
          <w:rFonts w:ascii="Calibri" w:hAnsi="Calibri"/>
          <w:lang w:val="ru-RU"/>
        </w:rPr>
        <w:t>Компанія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залишає</w:t>
      </w:r>
      <w:proofErr w:type="spellEnd"/>
      <w:r w:rsidRPr="00DD5670">
        <w:rPr>
          <w:rFonts w:ascii="Calibri" w:hAnsi="Calibri"/>
          <w:lang w:val="ru-RU"/>
        </w:rPr>
        <w:t xml:space="preserve"> за собою право </w:t>
      </w:r>
      <w:proofErr w:type="spellStart"/>
      <w:r w:rsidRPr="00DD5670">
        <w:rPr>
          <w:rFonts w:ascii="Calibri" w:hAnsi="Calibri"/>
          <w:lang w:val="ru-RU"/>
        </w:rPr>
        <w:t>відмовитися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від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гарантійного</w:t>
      </w:r>
      <w:proofErr w:type="spellEnd"/>
      <w:r w:rsidRPr="00DD5670">
        <w:rPr>
          <w:rFonts w:ascii="Calibri" w:hAnsi="Calibri"/>
          <w:lang w:val="ru-RU"/>
        </w:rPr>
        <w:t xml:space="preserve"> ремонту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недотримання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нижчезазначених</w:t>
      </w:r>
      <w:proofErr w:type="spellEnd"/>
      <w:r w:rsidRPr="00DD5670">
        <w:rPr>
          <w:rFonts w:ascii="Calibri" w:hAnsi="Calibri"/>
          <w:lang w:val="ru-RU"/>
        </w:rPr>
        <w:t xml:space="preserve"> умов </w:t>
      </w:r>
      <w:proofErr w:type="spellStart"/>
      <w:r w:rsidRPr="00DD5670">
        <w:rPr>
          <w:rFonts w:ascii="Calibri" w:hAnsi="Calibri"/>
          <w:lang w:val="ru-RU"/>
        </w:rPr>
        <w:t>гарантії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6F4FB490" w14:textId="5ACB47AC" w:rsidR="00684C0E" w:rsidRPr="00DD5670" w:rsidRDefault="00CA3EF9" w:rsidP="00DD5670">
      <w:pPr>
        <w:spacing w:line="267" w:lineRule="exact"/>
        <w:ind w:left="132"/>
        <w:rPr>
          <w:rFonts w:ascii="Calibri" w:hAnsi="Calibri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</w:t>
      </w:r>
      <w:r w:rsidR="00684C0E" w:rsidRPr="00CA3E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ЗДІЛ 2: УМОВИ ГАРАНТІЇ</w:t>
      </w:r>
    </w:p>
    <w:p w14:paraId="5FCEDB4B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дійсна</w:t>
      </w:r>
      <w:proofErr w:type="spellEnd"/>
      <w:r w:rsidRPr="00DD5670">
        <w:rPr>
          <w:rFonts w:ascii="Calibri" w:hAnsi="Calibri"/>
          <w:lang w:val="ru-RU"/>
        </w:rPr>
        <w:t xml:space="preserve"> за </w:t>
      </w:r>
      <w:proofErr w:type="spellStart"/>
      <w:r w:rsidRPr="00DD5670">
        <w:rPr>
          <w:rFonts w:ascii="Calibri" w:hAnsi="Calibri"/>
          <w:lang w:val="ru-RU"/>
        </w:rPr>
        <w:t>умови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наявності</w:t>
      </w:r>
      <w:proofErr w:type="spellEnd"/>
      <w:r w:rsidRPr="00DD5670">
        <w:rPr>
          <w:rFonts w:ascii="Calibri" w:hAnsi="Calibri"/>
          <w:lang w:val="ru-RU"/>
        </w:rPr>
        <w:t xml:space="preserve"> правильно </w:t>
      </w:r>
      <w:proofErr w:type="spellStart"/>
      <w:r w:rsidRPr="00DD5670">
        <w:rPr>
          <w:rFonts w:ascii="Calibri" w:hAnsi="Calibri"/>
          <w:lang w:val="ru-RU"/>
        </w:rPr>
        <w:t>заповненого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гарантійного</w:t>
      </w:r>
      <w:proofErr w:type="spellEnd"/>
      <w:r w:rsidRPr="00DD5670">
        <w:rPr>
          <w:rFonts w:ascii="Calibri" w:hAnsi="Calibri"/>
          <w:lang w:val="ru-RU"/>
        </w:rPr>
        <w:t xml:space="preserve"> талону з </w:t>
      </w:r>
      <w:proofErr w:type="spellStart"/>
      <w:r w:rsidRPr="00DD5670">
        <w:rPr>
          <w:rFonts w:ascii="Calibri" w:hAnsi="Calibri"/>
          <w:lang w:val="ru-RU"/>
        </w:rPr>
        <w:t>зазначенням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повної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назви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моделі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серійного</w:t>
      </w:r>
      <w:proofErr w:type="spellEnd"/>
      <w:r w:rsidRPr="00DD5670">
        <w:rPr>
          <w:rFonts w:ascii="Calibri" w:hAnsi="Calibri"/>
          <w:lang w:val="ru-RU"/>
        </w:rPr>
        <w:t xml:space="preserve"> номера </w:t>
      </w:r>
      <w:proofErr w:type="spellStart"/>
      <w:r w:rsidRPr="00DD5670">
        <w:rPr>
          <w:rFonts w:ascii="Calibri" w:hAnsi="Calibri"/>
          <w:lang w:val="ru-RU"/>
        </w:rPr>
        <w:t>виробу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дати</w:t>
      </w:r>
      <w:proofErr w:type="spellEnd"/>
      <w:r w:rsidRPr="00DD5670">
        <w:rPr>
          <w:rFonts w:ascii="Calibri" w:hAnsi="Calibri"/>
          <w:lang w:val="ru-RU"/>
        </w:rPr>
        <w:t xml:space="preserve"> продажу, </w:t>
      </w:r>
      <w:proofErr w:type="spellStart"/>
      <w:r w:rsidRPr="00DD5670">
        <w:rPr>
          <w:rFonts w:ascii="Calibri" w:hAnsi="Calibri"/>
          <w:lang w:val="ru-RU"/>
        </w:rPr>
        <w:t>гарантійного</w:t>
      </w:r>
      <w:proofErr w:type="spellEnd"/>
      <w:r w:rsidRPr="00DD5670">
        <w:rPr>
          <w:rFonts w:ascii="Calibri" w:hAnsi="Calibri"/>
          <w:lang w:val="ru-RU"/>
        </w:rPr>
        <w:t xml:space="preserve"> строку, </w:t>
      </w:r>
      <w:proofErr w:type="spellStart"/>
      <w:r w:rsidRPr="00DD5670">
        <w:rPr>
          <w:rFonts w:ascii="Calibri" w:hAnsi="Calibri"/>
          <w:lang w:val="ru-RU"/>
        </w:rPr>
        <w:t>чітких</w:t>
      </w:r>
      <w:proofErr w:type="spellEnd"/>
      <w:r w:rsidRPr="00DD5670">
        <w:rPr>
          <w:rFonts w:ascii="Calibri" w:hAnsi="Calibri"/>
          <w:lang w:val="ru-RU"/>
        </w:rPr>
        <w:t xml:space="preserve"> печаток </w:t>
      </w:r>
      <w:proofErr w:type="spellStart"/>
      <w:r w:rsidRPr="00DD5670">
        <w:rPr>
          <w:rFonts w:ascii="Calibri" w:hAnsi="Calibri"/>
          <w:lang w:val="ru-RU"/>
        </w:rPr>
        <w:t>фірми</w:t>
      </w:r>
      <w:proofErr w:type="spellEnd"/>
      <w:r w:rsidRPr="00DD5670">
        <w:rPr>
          <w:rFonts w:ascii="Calibri" w:hAnsi="Calibri"/>
          <w:lang w:val="ru-RU"/>
        </w:rPr>
        <w:t xml:space="preserve"> – </w:t>
      </w:r>
      <w:proofErr w:type="spellStart"/>
      <w:r w:rsidRPr="00DD5670">
        <w:rPr>
          <w:rFonts w:ascii="Calibri" w:hAnsi="Calibri"/>
          <w:lang w:val="ru-RU"/>
        </w:rPr>
        <w:t>продавця</w:t>
      </w:r>
      <w:proofErr w:type="spellEnd"/>
      <w:r w:rsidRPr="00DD5670">
        <w:rPr>
          <w:rFonts w:ascii="Calibri" w:hAnsi="Calibri"/>
          <w:lang w:val="ru-RU"/>
        </w:rPr>
        <w:t xml:space="preserve">, а також </w:t>
      </w:r>
      <w:proofErr w:type="spellStart"/>
      <w:r w:rsidRPr="00DD5670">
        <w:rPr>
          <w:rFonts w:ascii="Calibri" w:hAnsi="Calibri"/>
          <w:lang w:val="ru-RU"/>
        </w:rPr>
        <w:t>повної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інформації</w:t>
      </w:r>
      <w:proofErr w:type="spellEnd"/>
      <w:r w:rsidRPr="00DD5670">
        <w:rPr>
          <w:rFonts w:ascii="Calibri" w:hAnsi="Calibri"/>
          <w:lang w:val="ru-RU"/>
        </w:rPr>
        <w:t xml:space="preserve"> про </w:t>
      </w:r>
      <w:proofErr w:type="spellStart"/>
      <w:r w:rsidRPr="00DD5670">
        <w:rPr>
          <w:rFonts w:ascii="Calibri" w:hAnsi="Calibri"/>
          <w:lang w:val="ru-RU"/>
        </w:rPr>
        <w:t>компанію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інсталятора</w:t>
      </w:r>
      <w:proofErr w:type="spellEnd"/>
      <w:r w:rsidRPr="00DD5670">
        <w:rPr>
          <w:rFonts w:ascii="Calibri" w:hAnsi="Calibri"/>
          <w:lang w:val="ru-RU"/>
        </w:rPr>
        <w:t xml:space="preserve"> з </w:t>
      </w:r>
      <w:proofErr w:type="spellStart"/>
      <w:r w:rsidRPr="00DD5670">
        <w:rPr>
          <w:rFonts w:ascii="Calibri" w:hAnsi="Calibri"/>
          <w:lang w:val="ru-RU"/>
        </w:rPr>
        <w:t>зазначенням</w:t>
      </w:r>
      <w:proofErr w:type="spellEnd"/>
      <w:r w:rsidRPr="00DD5670">
        <w:rPr>
          <w:rFonts w:ascii="Calibri" w:hAnsi="Calibri"/>
          <w:lang w:val="ru-RU"/>
        </w:rPr>
        <w:t xml:space="preserve"> ПІБ </w:t>
      </w:r>
      <w:proofErr w:type="spellStart"/>
      <w:r w:rsidRPr="00DD5670">
        <w:rPr>
          <w:rFonts w:ascii="Calibri" w:hAnsi="Calibri"/>
          <w:lang w:val="ru-RU"/>
        </w:rPr>
        <w:t>спеціаліста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відповідального</w:t>
      </w:r>
      <w:proofErr w:type="spellEnd"/>
      <w:r w:rsidRPr="00DD5670">
        <w:rPr>
          <w:rFonts w:ascii="Calibri" w:hAnsi="Calibri"/>
          <w:lang w:val="ru-RU"/>
        </w:rPr>
        <w:t xml:space="preserve"> за </w:t>
      </w:r>
      <w:proofErr w:type="spellStart"/>
      <w:r w:rsidRPr="00DD5670">
        <w:rPr>
          <w:rFonts w:ascii="Calibri" w:hAnsi="Calibri"/>
          <w:lang w:val="ru-RU"/>
        </w:rPr>
        <w:t>проведення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монтажних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робіт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заповненого</w:t>
      </w:r>
      <w:proofErr w:type="spellEnd"/>
      <w:r w:rsidRPr="00DD5670">
        <w:rPr>
          <w:rFonts w:ascii="Calibri" w:hAnsi="Calibri"/>
          <w:lang w:val="ru-RU"/>
        </w:rPr>
        <w:t xml:space="preserve"> протоколу </w:t>
      </w:r>
      <w:proofErr w:type="gramStart"/>
      <w:r w:rsidRPr="00DD5670">
        <w:rPr>
          <w:rFonts w:ascii="Calibri" w:hAnsi="Calibri"/>
          <w:lang w:val="ru-RU"/>
        </w:rPr>
        <w:t>пуску  та</w:t>
      </w:r>
      <w:proofErr w:type="gramEnd"/>
      <w:r w:rsidRPr="00DD5670">
        <w:rPr>
          <w:rFonts w:ascii="Calibri" w:hAnsi="Calibri"/>
          <w:lang w:val="ru-RU"/>
        </w:rPr>
        <w:t xml:space="preserve"> акту </w:t>
      </w:r>
      <w:proofErr w:type="spellStart"/>
      <w:r w:rsidRPr="00DD5670">
        <w:rPr>
          <w:rFonts w:ascii="Calibri" w:hAnsi="Calibri"/>
          <w:lang w:val="ru-RU"/>
        </w:rPr>
        <w:t>готовності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до </w:t>
      </w:r>
      <w:proofErr w:type="spellStart"/>
      <w:r w:rsidRPr="00DD5670">
        <w:rPr>
          <w:rFonts w:ascii="Calibri" w:hAnsi="Calibri"/>
          <w:lang w:val="ru-RU"/>
        </w:rPr>
        <w:t>пусконалагоджувальних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робіт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1DBFA424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DD5670">
        <w:rPr>
          <w:rFonts w:ascii="Calibri" w:hAnsi="Calibri"/>
          <w:lang w:val="ru-RU"/>
        </w:rPr>
        <w:t xml:space="preserve">Перед </w:t>
      </w:r>
      <w:proofErr w:type="spellStart"/>
      <w:r w:rsidRPr="00DD5670">
        <w:rPr>
          <w:rFonts w:ascii="Calibri" w:hAnsi="Calibri"/>
          <w:lang w:val="ru-RU"/>
        </w:rPr>
        <w:t>використанням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даного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рекомендуємо</w:t>
      </w:r>
      <w:proofErr w:type="spellEnd"/>
      <w:r w:rsidRPr="00DD5670">
        <w:rPr>
          <w:rFonts w:ascii="Calibri" w:hAnsi="Calibri"/>
          <w:lang w:val="ru-RU"/>
        </w:rPr>
        <w:t xml:space="preserve"> Вам </w:t>
      </w:r>
      <w:proofErr w:type="spellStart"/>
      <w:r w:rsidRPr="00DD5670">
        <w:rPr>
          <w:rFonts w:ascii="Calibri" w:hAnsi="Calibri"/>
          <w:lang w:val="ru-RU"/>
        </w:rPr>
        <w:t>ознайомитися</w:t>
      </w:r>
      <w:proofErr w:type="spellEnd"/>
      <w:r w:rsidRPr="00DD5670">
        <w:rPr>
          <w:rFonts w:ascii="Calibri" w:hAnsi="Calibri"/>
          <w:lang w:val="ru-RU"/>
        </w:rPr>
        <w:t xml:space="preserve"> з </w:t>
      </w:r>
      <w:proofErr w:type="spellStart"/>
      <w:r w:rsidRPr="00DD5670">
        <w:rPr>
          <w:rFonts w:ascii="Calibri" w:hAnsi="Calibri"/>
          <w:lang w:val="ru-RU"/>
        </w:rPr>
        <w:t>інструкцією</w:t>
      </w:r>
      <w:proofErr w:type="spellEnd"/>
      <w:r w:rsidRPr="00DD5670">
        <w:rPr>
          <w:rFonts w:ascii="Calibri" w:hAnsi="Calibri"/>
          <w:lang w:val="ru-RU"/>
        </w:rPr>
        <w:t xml:space="preserve"> по </w:t>
      </w:r>
      <w:proofErr w:type="spellStart"/>
      <w:r w:rsidRPr="00DD5670">
        <w:rPr>
          <w:rFonts w:ascii="Calibri" w:hAnsi="Calibri"/>
          <w:lang w:val="ru-RU"/>
        </w:rPr>
        <w:t>експлуатації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5C08AF06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на _________________________________________.</w:t>
      </w:r>
    </w:p>
    <w:p w14:paraId="542F70FD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заводське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маркування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або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серійний</w:t>
      </w:r>
      <w:proofErr w:type="spellEnd"/>
      <w:r w:rsidRPr="00DD5670">
        <w:rPr>
          <w:rFonts w:ascii="Calibri" w:hAnsi="Calibri"/>
          <w:lang w:val="ru-RU"/>
        </w:rPr>
        <w:t xml:space="preserve"> номер </w:t>
      </w:r>
      <w:proofErr w:type="spellStart"/>
      <w:r w:rsidRPr="00DD5670">
        <w:rPr>
          <w:rFonts w:ascii="Calibri" w:hAnsi="Calibri"/>
          <w:lang w:val="ru-RU"/>
        </w:rPr>
        <w:t>пошкоджені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нерозбірливі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мають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сліди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переклеювання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або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відсутні</w:t>
      </w:r>
      <w:proofErr w:type="spellEnd"/>
      <w:r w:rsidRPr="00DD5670">
        <w:rPr>
          <w:rFonts w:ascii="Calibri" w:hAnsi="Calibri"/>
          <w:lang w:val="ru-RU"/>
        </w:rPr>
        <w:t xml:space="preserve"> на </w:t>
      </w:r>
      <w:proofErr w:type="spellStart"/>
      <w:r w:rsidRPr="00DD5670">
        <w:rPr>
          <w:rFonts w:ascii="Calibri" w:hAnsi="Calibri"/>
          <w:lang w:val="ru-RU"/>
        </w:rPr>
        <w:t>обладнані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3B0E84C2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порушення</w:t>
      </w:r>
      <w:proofErr w:type="spellEnd"/>
      <w:r w:rsidRPr="00DD5670">
        <w:rPr>
          <w:rFonts w:ascii="Calibri" w:hAnsi="Calibri"/>
          <w:lang w:val="ru-RU"/>
        </w:rPr>
        <w:t xml:space="preserve"> правил </w:t>
      </w:r>
      <w:proofErr w:type="spellStart"/>
      <w:r w:rsidRPr="00DD5670">
        <w:rPr>
          <w:rFonts w:ascii="Calibri" w:hAnsi="Calibri"/>
          <w:lang w:val="ru-RU"/>
        </w:rPr>
        <w:t>транспортування</w:t>
      </w:r>
      <w:proofErr w:type="spellEnd"/>
      <w:r w:rsidRPr="00DD5670">
        <w:rPr>
          <w:rFonts w:ascii="Calibri" w:hAnsi="Calibri"/>
          <w:lang w:val="ru-RU"/>
        </w:rPr>
        <w:t xml:space="preserve"> та </w:t>
      </w:r>
      <w:proofErr w:type="spellStart"/>
      <w:r w:rsidRPr="00DD5670">
        <w:rPr>
          <w:rFonts w:ascii="Calibri" w:hAnsi="Calibri"/>
          <w:lang w:val="ru-RU"/>
        </w:rPr>
        <w:t>зберігання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3707E111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використання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не за </w:t>
      </w:r>
      <w:proofErr w:type="spellStart"/>
      <w:r w:rsidRPr="00DD5670">
        <w:rPr>
          <w:rFonts w:ascii="Calibri" w:hAnsi="Calibri"/>
          <w:lang w:val="ru-RU"/>
        </w:rPr>
        <w:t>призначенням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445213CE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внесення</w:t>
      </w:r>
      <w:proofErr w:type="spellEnd"/>
      <w:r w:rsidRPr="00DD5670">
        <w:rPr>
          <w:rFonts w:ascii="Calibri" w:hAnsi="Calibri"/>
          <w:lang w:val="ru-RU"/>
        </w:rPr>
        <w:t xml:space="preserve"> в </w:t>
      </w:r>
      <w:proofErr w:type="spellStart"/>
      <w:r w:rsidRPr="00DD5670">
        <w:rPr>
          <w:rFonts w:ascii="Calibri" w:hAnsi="Calibri"/>
          <w:lang w:val="ru-RU"/>
        </w:rPr>
        <w:t>конструкцію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змін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або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виконання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доробок</w:t>
      </w:r>
      <w:proofErr w:type="spellEnd"/>
      <w:r w:rsidRPr="00DD5670">
        <w:rPr>
          <w:rFonts w:ascii="Calibri" w:hAnsi="Calibri"/>
          <w:lang w:val="ru-RU"/>
        </w:rPr>
        <w:t xml:space="preserve">, а також </w:t>
      </w:r>
      <w:proofErr w:type="spellStart"/>
      <w:r w:rsidRPr="00DD5670">
        <w:rPr>
          <w:rFonts w:ascii="Calibri" w:hAnsi="Calibri"/>
          <w:lang w:val="ru-RU"/>
        </w:rPr>
        <w:t>використання</w:t>
      </w:r>
      <w:proofErr w:type="spellEnd"/>
      <w:r w:rsidRPr="00DD5670">
        <w:rPr>
          <w:rFonts w:ascii="Calibri" w:hAnsi="Calibri"/>
          <w:lang w:val="ru-RU"/>
        </w:rPr>
        <w:t xml:space="preserve"> деталей, </w:t>
      </w:r>
      <w:proofErr w:type="spellStart"/>
      <w:r w:rsidRPr="00DD5670">
        <w:rPr>
          <w:rFonts w:ascii="Calibri" w:hAnsi="Calibri"/>
          <w:lang w:val="ru-RU"/>
        </w:rPr>
        <w:t>комплектуючих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програмного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забезпечення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витратних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матеріалів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засобів</w:t>
      </w:r>
      <w:proofErr w:type="spellEnd"/>
      <w:r w:rsidRPr="00DD5670">
        <w:rPr>
          <w:rFonts w:ascii="Calibri" w:hAnsi="Calibri"/>
          <w:lang w:val="ru-RU"/>
        </w:rPr>
        <w:t xml:space="preserve"> для </w:t>
      </w:r>
      <w:proofErr w:type="spellStart"/>
      <w:r w:rsidRPr="00DD5670">
        <w:rPr>
          <w:rFonts w:ascii="Calibri" w:hAnsi="Calibri"/>
          <w:lang w:val="ru-RU"/>
        </w:rPr>
        <w:t>чищення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матеріалів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передбачених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нормативними</w:t>
      </w:r>
      <w:proofErr w:type="spellEnd"/>
      <w:r w:rsidRPr="00DD5670">
        <w:rPr>
          <w:rFonts w:ascii="Calibri" w:hAnsi="Calibri"/>
          <w:lang w:val="ru-RU"/>
        </w:rPr>
        <w:t xml:space="preserve"> документами. </w:t>
      </w: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пошкодження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споживачем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або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третьою</w:t>
      </w:r>
      <w:proofErr w:type="spellEnd"/>
      <w:r w:rsidRPr="00DD5670">
        <w:rPr>
          <w:rFonts w:ascii="Calibri" w:hAnsi="Calibri"/>
          <w:lang w:val="ru-RU"/>
        </w:rPr>
        <w:t xml:space="preserve"> стороною.</w:t>
      </w:r>
    </w:p>
    <w:p w14:paraId="1BCE9C61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несправність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викликана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дією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непереборних</w:t>
      </w:r>
      <w:proofErr w:type="spellEnd"/>
      <w:r w:rsidRPr="00DD5670">
        <w:rPr>
          <w:rFonts w:ascii="Calibri" w:hAnsi="Calibri"/>
          <w:lang w:val="ru-RU"/>
        </w:rPr>
        <w:t xml:space="preserve"> сил (</w:t>
      </w:r>
      <w:proofErr w:type="spellStart"/>
      <w:r w:rsidRPr="00DD5670">
        <w:rPr>
          <w:rFonts w:ascii="Calibri" w:hAnsi="Calibri"/>
          <w:lang w:val="ru-RU"/>
        </w:rPr>
        <w:t>пожежа</w:t>
      </w:r>
      <w:proofErr w:type="spellEnd"/>
      <w:r w:rsidRPr="00DD5670">
        <w:rPr>
          <w:rFonts w:ascii="Calibri" w:hAnsi="Calibri"/>
          <w:lang w:val="ru-RU"/>
        </w:rPr>
        <w:t xml:space="preserve">, удар </w:t>
      </w:r>
      <w:proofErr w:type="spellStart"/>
      <w:r w:rsidRPr="00DD5670">
        <w:rPr>
          <w:rFonts w:ascii="Calibri" w:hAnsi="Calibri"/>
          <w:lang w:val="ru-RU"/>
        </w:rPr>
        <w:t>блискавки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затоплення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природні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катаклізми</w:t>
      </w:r>
      <w:proofErr w:type="spellEnd"/>
      <w:r w:rsidRPr="00DD5670">
        <w:rPr>
          <w:rFonts w:ascii="Calibri" w:hAnsi="Calibri"/>
          <w:lang w:val="ru-RU"/>
        </w:rPr>
        <w:t xml:space="preserve"> і т.д.).</w:t>
      </w:r>
    </w:p>
    <w:p w14:paraId="60520735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пошкодження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викликане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невідповідністю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Державним</w:t>
      </w:r>
      <w:proofErr w:type="spellEnd"/>
      <w:r w:rsidRPr="00DD5670">
        <w:rPr>
          <w:rFonts w:ascii="Calibri" w:hAnsi="Calibri"/>
          <w:lang w:val="ru-RU"/>
        </w:rPr>
        <w:t xml:space="preserve"> стандартам </w:t>
      </w:r>
      <w:proofErr w:type="spellStart"/>
      <w:r w:rsidRPr="00DD5670">
        <w:rPr>
          <w:rFonts w:ascii="Calibri" w:hAnsi="Calibri"/>
          <w:lang w:val="ru-RU"/>
        </w:rPr>
        <w:t>параметрів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живлення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телекомунікаційних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кабельних</w:t>
      </w:r>
      <w:proofErr w:type="spellEnd"/>
      <w:r w:rsidRPr="00DD5670">
        <w:rPr>
          <w:rFonts w:ascii="Calibri" w:hAnsi="Calibri"/>
          <w:lang w:val="ru-RU"/>
        </w:rPr>
        <w:t xml:space="preserve"> мереж, </w:t>
      </w:r>
      <w:proofErr w:type="spellStart"/>
      <w:r w:rsidRPr="00DD5670">
        <w:rPr>
          <w:rFonts w:ascii="Calibri" w:hAnsi="Calibri"/>
          <w:lang w:val="ru-RU"/>
        </w:rPr>
        <w:t>ненормованими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коливаннями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напруги</w:t>
      </w:r>
      <w:proofErr w:type="spellEnd"/>
      <w:r w:rsidRPr="00DD5670">
        <w:rPr>
          <w:rFonts w:ascii="Calibri" w:hAnsi="Calibri"/>
          <w:lang w:val="ru-RU"/>
        </w:rPr>
        <w:t xml:space="preserve"> та </w:t>
      </w:r>
      <w:proofErr w:type="spellStart"/>
      <w:r w:rsidRPr="00DD5670">
        <w:rPr>
          <w:rFonts w:ascii="Calibri" w:hAnsi="Calibri"/>
          <w:lang w:val="ru-RU"/>
        </w:rPr>
        <w:t>іншими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несправностями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ліній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електроживлення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призводить</w:t>
      </w:r>
      <w:proofErr w:type="spellEnd"/>
      <w:r w:rsidRPr="00DD5670">
        <w:rPr>
          <w:rFonts w:ascii="Calibri" w:hAnsi="Calibri"/>
          <w:lang w:val="ru-RU"/>
        </w:rPr>
        <w:t xml:space="preserve"> до </w:t>
      </w:r>
      <w:proofErr w:type="spellStart"/>
      <w:r w:rsidRPr="00DD5670">
        <w:rPr>
          <w:rFonts w:ascii="Calibri" w:hAnsi="Calibri"/>
          <w:lang w:val="ru-RU"/>
        </w:rPr>
        <w:t>характерних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пошкоджень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ланцюгів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живлення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компонентів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контактів</w:t>
      </w:r>
      <w:proofErr w:type="spellEnd"/>
      <w:r w:rsidRPr="00DD5670">
        <w:rPr>
          <w:rFonts w:ascii="Calibri" w:hAnsi="Calibri"/>
          <w:lang w:val="ru-RU"/>
        </w:rPr>
        <w:t xml:space="preserve"> і </w:t>
      </w:r>
      <w:proofErr w:type="spellStart"/>
      <w:r w:rsidRPr="00DD5670">
        <w:rPr>
          <w:rFonts w:ascii="Calibri" w:hAnsi="Calibri"/>
          <w:lang w:val="ru-RU"/>
        </w:rPr>
        <w:t>компресорів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45EB7184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якщо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експлуатується</w:t>
      </w:r>
      <w:proofErr w:type="spellEnd"/>
      <w:r w:rsidRPr="00DD5670">
        <w:rPr>
          <w:rFonts w:ascii="Calibri" w:hAnsi="Calibri"/>
          <w:lang w:val="ru-RU"/>
        </w:rPr>
        <w:t xml:space="preserve"> з </w:t>
      </w:r>
      <w:proofErr w:type="spellStart"/>
      <w:r w:rsidRPr="00DD5670">
        <w:rPr>
          <w:rFonts w:ascii="Calibri" w:hAnsi="Calibri"/>
          <w:lang w:val="ru-RU"/>
        </w:rPr>
        <w:t>порушенням</w:t>
      </w:r>
      <w:proofErr w:type="spellEnd"/>
      <w:r w:rsidRPr="00DD5670">
        <w:rPr>
          <w:rFonts w:ascii="Calibri" w:hAnsi="Calibri"/>
          <w:lang w:val="ru-RU"/>
        </w:rPr>
        <w:t xml:space="preserve"> умов </w:t>
      </w:r>
      <w:proofErr w:type="spellStart"/>
      <w:r w:rsidRPr="00DD5670">
        <w:rPr>
          <w:rFonts w:ascii="Calibri" w:hAnsi="Calibri"/>
          <w:lang w:val="ru-RU"/>
        </w:rPr>
        <w:t>використання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які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вказані</w:t>
      </w:r>
      <w:proofErr w:type="spellEnd"/>
      <w:r w:rsidRPr="00DD5670">
        <w:rPr>
          <w:rFonts w:ascii="Calibri" w:hAnsi="Calibri"/>
          <w:lang w:val="ru-RU"/>
        </w:rPr>
        <w:t xml:space="preserve"> в </w:t>
      </w:r>
      <w:proofErr w:type="spellStart"/>
      <w:r w:rsidRPr="00DD5670">
        <w:rPr>
          <w:rFonts w:ascii="Calibri" w:hAnsi="Calibri"/>
          <w:lang w:val="ru-RU"/>
        </w:rPr>
        <w:t>інструкції</w:t>
      </w:r>
      <w:proofErr w:type="spellEnd"/>
      <w:r w:rsidRPr="00DD5670">
        <w:rPr>
          <w:rFonts w:ascii="Calibri" w:hAnsi="Calibri"/>
          <w:lang w:val="ru-RU"/>
        </w:rPr>
        <w:t xml:space="preserve"> з </w:t>
      </w:r>
      <w:proofErr w:type="spellStart"/>
      <w:r w:rsidRPr="00DD5670">
        <w:rPr>
          <w:rFonts w:ascii="Calibri" w:hAnsi="Calibri"/>
          <w:lang w:val="ru-RU"/>
        </w:rPr>
        <w:t>експлуатації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746EB90E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якщо</w:t>
      </w:r>
      <w:proofErr w:type="spellEnd"/>
      <w:r w:rsidRPr="00DD5670">
        <w:rPr>
          <w:rFonts w:ascii="Calibri" w:hAnsi="Calibri"/>
          <w:lang w:val="ru-RU"/>
        </w:rPr>
        <w:t xml:space="preserve"> є </w:t>
      </w:r>
      <w:proofErr w:type="spellStart"/>
      <w:r w:rsidRPr="00DD5670">
        <w:rPr>
          <w:rFonts w:ascii="Calibri" w:hAnsi="Calibri"/>
          <w:lang w:val="ru-RU"/>
        </w:rPr>
        <w:t>сліди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стороннього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втручання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або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була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спроба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несанкціонованого</w:t>
      </w:r>
      <w:proofErr w:type="spellEnd"/>
      <w:r w:rsidRPr="00DD5670">
        <w:rPr>
          <w:rFonts w:ascii="Calibri" w:hAnsi="Calibri"/>
          <w:lang w:val="ru-RU"/>
        </w:rPr>
        <w:t xml:space="preserve"> ремонту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56BE41B3" w14:textId="77777777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не </w:t>
      </w:r>
      <w:proofErr w:type="spellStart"/>
      <w:r w:rsidRPr="00DD5670">
        <w:rPr>
          <w:rFonts w:ascii="Calibri" w:hAnsi="Calibri"/>
          <w:lang w:val="ru-RU"/>
        </w:rPr>
        <w:t>розповсюджується</w:t>
      </w:r>
      <w:proofErr w:type="spellEnd"/>
      <w:r w:rsidRPr="00DD5670">
        <w:rPr>
          <w:rFonts w:ascii="Calibri" w:hAnsi="Calibri"/>
          <w:lang w:val="ru-RU"/>
        </w:rPr>
        <w:t xml:space="preserve"> у </w:t>
      </w:r>
      <w:proofErr w:type="spellStart"/>
      <w:r w:rsidRPr="00DD5670">
        <w:rPr>
          <w:rFonts w:ascii="Calibri" w:hAnsi="Calibri"/>
          <w:lang w:val="ru-RU"/>
        </w:rPr>
        <w:t>випадку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пошкодження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обладнання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заподіяного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попаданням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всередину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виробу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сторонніх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предметів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хімічних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засобів</w:t>
      </w:r>
      <w:proofErr w:type="spellEnd"/>
      <w:r w:rsidRPr="00DD5670">
        <w:rPr>
          <w:rFonts w:ascii="Calibri" w:hAnsi="Calibri"/>
          <w:lang w:val="ru-RU"/>
        </w:rPr>
        <w:t xml:space="preserve">, </w:t>
      </w:r>
      <w:proofErr w:type="spellStart"/>
      <w:r w:rsidRPr="00DD5670">
        <w:rPr>
          <w:rFonts w:ascii="Calibri" w:hAnsi="Calibri"/>
          <w:lang w:val="ru-RU"/>
        </w:rPr>
        <w:t>рідини</w:t>
      </w:r>
      <w:proofErr w:type="spellEnd"/>
      <w:r w:rsidRPr="00DD5670">
        <w:rPr>
          <w:rFonts w:ascii="Calibri" w:hAnsi="Calibri"/>
          <w:lang w:val="ru-RU"/>
        </w:rPr>
        <w:t xml:space="preserve">, пилу, комах, </w:t>
      </w:r>
      <w:proofErr w:type="spellStart"/>
      <w:r w:rsidRPr="00DD5670">
        <w:rPr>
          <w:rFonts w:ascii="Calibri" w:hAnsi="Calibri"/>
          <w:lang w:val="ru-RU"/>
        </w:rPr>
        <w:t>тощо</w:t>
      </w:r>
      <w:proofErr w:type="spellEnd"/>
      <w:r w:rsidRPr="00DD5670">
        <w:rPr>
          <w:rFonts w:ascii="Calibri" w:hAnsi="Calibri"/>
          <w:lang w:val="ru-RU"/>
        </w:rPr>
        <w:t>.</w:t>
      </w:r>
    </w:p>
    <w:p w14:paraId="0B30F967" w14:textId="176BEDE3" w:rsidR="00684C0E" w:rsidRPr="00DD5670" w:rsidRDefault="00684C0E" w:rsidP="00DD5670">
      <w:pPr>
        <w:tabs>
          <w:tab w:val="left" w:pos="852"/>
          <w:tab w:val="left" w:pos="853"/>
        </w:tabs>
        <w:spacing w:before="1"/>
        <w:ind w:left="131"/>
        <w:rPr>
          <w:rFonts w:ascii="Calibri" w:hAnsi="Calibri"/>
          <w:lang w:val="ru-RU"/>
        </w:rPr>
      </w:pPr>
      <w:r w:rsidRPr="00CA3EF9">
        <w:rPr>
          <w:rFonts w:ascii="Calibri" w:hAnsi="Calibri"/>
          <w:b/>
          <w:bCs/>
          <w:lang w:val="ru-RU"/>
        </w:rPr>
        <w:t>УВАГА!</w:t>
      </w:r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Гарантія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дійсна</w:t>
      </w:r>
      <w:proofErr w:type="spellEnd"/>
      <w:r w:rsidRPr="00DD5670">
        <w:rPr>
          <w:rFonts w:ascii="Calibri" w:hAnsi="Calibri"/>
          <w:lang w:val="ru-RU"/>
        </w:rPr>
        <w:t xml:space="preserve"> за </w:t>
      </w:r>
      <w:proofErr w:type="spellStart"/>
      <w:r w:rsidRPr="00DD5670">
        <w:rPr>
          <w:rFonts w:ascii="Calibri" w:hAnsi="Calibri"/>
          <w:lang w:val="ru-RU"/>
        </w:rPr>
        <w:t>умови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проведення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сервісного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proofErr w:type="gramStart"/>
      <w:r w:rsidRPr="00DD5670">
        <w:rPr>
          <w:rFonts w:ascii="Calibri" w:hAnsi="Calibri"/>
          <w:lang w:val="ru-RU"/>
        </w:rPr>
        <w:t>обслуговування</w:t>
      </w:r>
      <w:proofErr w:type="spellEnd"/>
      <w:r w:rsidRPr="00DD5670">
        <w:rPr>
          <w:rFonts w:ascii="Calibri" w:hAnsi="Calibri"/>
          <w:lang w:val="ru-RU"/>
        </w:rPr>
        <w:t xml:space="preserve">  в</w:t>
      </w:r>
      <w:proofErr w:type="gram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сервісних</w:t>
      </w:r>
      <w:proofErr w:type="spellEnd"/>
      <w:r w:rsidRPr="00DD5670">
        <w:rPr>
          <w:rFonts w:ascii="Calibri" w:hAnsi="Calibri"/>
          <w:lang w:val="ru-RU"/>
        </w:rPr>
        <w:t xml:space="preserve"> центрах «ЦИТРУС». </w:t>
      </w:r>
      <w:proofErr w:type="spellStart"/>
      <w:r w:rsidRPr="00DD5670">
        <w:rPr>
          <w:rFonts w:ascii="Calibri" w:hAnsi="Calibri"/>
          <w:lang w:val="ru-RU"/>
        </w:rPr>
        <w:t>Адреси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сервісних</w:t>
      </w:r>
      <w:proofErr w:type="spellEnd"/>
      <w:r w:rsidRPr="00DD5670">
        <w:rPr>
          <w:rFonts w:ascii="Calibri" w:hAnsi="Calibri"/>
          <w:lang w:val="ru-RU"/>
        </w:rPr>
        <w:t xml:space="preserve"> </w:t>
      </w:r>
      <w:proofErr w:type="spellStart"/>
      <w:r w:rsidRPr="00DD5670">
        <w:rPr>
          <w:rFonts w:ascii="Calibri" w:hAnsi="Calibri"/>
          <w:lang w:val="ru-RU"/>
        </w:rPr>
        <w:t>центрів</w:t>
      </w:r>
      <w:proofErr w:type="spellEnd"/>
      <w:r w:rsidRPr="00DD5670">
        <w:rPr>
          <w:rFonts w:ascii="Calibri" w:hAnsi="Calibri"/>
          <w:lang w:val="ru-RU"/>
        </w:rPr>
        <w:t xml:space="preserve"> «ЦИТРУС» </w:t>
      </w:r>
      <w:proofErr w:type="spellStart"/>
      <w:r w:rsidRPr="00DD5670">
        <w:rPr>
          <w:rFonts w:ascii="Calibri" w:hAnsi="Calibri"/>
          <w:lang w:val="ru-RU"/>
        </w:rPr>
        <w:t>зазначені</w:t>
      </w:r>
      <w:proofErr w:type="spellEnd"/>
      <w:r w:rsidRPr="00DD5670">
        <w:rPr>
          <w:rFonts w:ascii="Calibri" w:hAnsi="Calibri"/>
          <w:lang w:val="ru-RU"/>
        </w:rPr>
        <w:t xml:space="preserve"> за </w:t>
      </w:r>
      <w:proofErr w:type="spellStart"/>
      <w:r w:rsidRPr="00DD5670">
        <w:rPr>
          <w:rFonts w:ascii="Calibri" w:hAnsi="Calibri"/>
          <w:lang w:val="ru-RU"/>
        </w:rPr>
        <w:t>посиланням</w:t>
      </w:r>
      <w:proofErr w:type="spellEnd"/>
      <w:r w:rsidRPr="00DD5670">
        <w:rPr>
          <w:rFonts w:ascii="Calibri" w:hAnsi="Calibri"/>
          <w:lang w:val="ru-RU"/>
        </w:rPr>
        <w:t xml:space="preserve"> https://service.ctrs.com.ua/</w:t>
      </w:r>
    </w:p>
    <w:p w14:paraId="6FD05EA4" w14:textId="77777777" w:rsidR="00684C0E" w:rsidRPr="00684C0E" w:rsidRDefault="00684C0E" w:rsidP="00684C0E">
      <w:pPr>
        <w:pStyle w:val="a4"/>
        <w:tabs>
          <w:tab w:val="left" w:pos="587"/>
          <w:tab w:val="left" w:pos="654"/>
          <w:tab w:val="left" w:pos="4820"/>
        </w:tabs>
        <w:ind w:left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2F2E29F" w14:textId="6C2057C3" w:rsidR="00CA1A9E" w:rsidRDefault="00684C0E" w:rsidP="00684C0E">
      <w:pPr>
        <w:tabs>
          <w:tab w:val="left" w:pos="10651"/>
        </w:tabs>
        <w:spacing w:before="2"/>
        <w:rPr>
          <w:sz w:val="20"/>
          <w:lang w:val="ru-RU"/>
        </w:rPr>
      </w:pPr>
      <w:r w:rsidRPr="00684C0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tbl>
      <w:tblPr>
        <w:tblStyle w:val="TableNormal"/>
        <w:tblpPr w:leftFromText="180" w:rightFromText="180" w:horzAnchor="margin" w:tblpY="752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396"/>
        <w:gridCol w:w="4310"/>
        <w:gridCol w:w="2266"/>
        <w:gridCol w:w="1988"/>
      </w:tblGrid>
      <w:tr w:rsidR="00CA3EF9" w:rsidRPr="00CA3EF9" w14:paraId="35D4645F" w14:textId="77777777" w:rsidTr="004A69C0">
        <w:trPr>
          <w:trHeight w:val="553"/>
        </w:trPr>
        <w:tc>
          <w:tcPr>
            <w:tcW w:w="10912" w:type="dxa"/>
            <w:gridSpan w:val="5"/>
          </w:tcPr>
          <w:p w14:paraId="306F386C" w14:textId="4CCE877C" w:rsidR="00CA3EF9" w:rsidRPr="00CA3EF9" w:rsidRDefault="00CA3EF9" w:rsidP="00CA3EF9">
            <w:pPr>
              <w:tabs>
                <w:tab w:val="left" w:pos="4820"/>
              </w:tabs>
              <w:ind w:left="2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ВІДМІТКИ ПРО ГАРАНТІЙНЕ ОБСЛУГОВУВАННЯ</w:t>
            </w:r>
          </w:p>
        </w:tc>
      </w:tr>
      <w:tr w:rsidR="00CA3EF9" w:rsidRPr="00CA3EF9" w14:paraId="76FA4732" w14:textId="77777777" w:rsidTr="00CA1450">
        <w:trPr>
          <w:trHeight w:val="553"/>
        </w:trPr>
        <w:tc>
          <w:tcPr>
            <w:tcW w:w="952" w:type="dxa"/>
          </w:tcPr>
          <w:p w14:paraId="45571E07" w14:textId="77777777" w:rsidR="00CA3EF9" w:rsidRPr="00CA3EF9" w:rsidRDefault="00CA3EF9" w:rsidP="00CA3EF9">
            <w:pPr>
              <w:tabs>
                <w:tab w:val="left" w:pos="4820"/>
              </w:tabs>
              <w:ind w:left="86" w:right="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№ПП</w:t>
            </w:r>
          </w:p>
        </w:tc>
        <w:tc>
          <w:tcPr>
            <w:tcW w:w="1396" w:type="dxa"/>
          </w:tcPr>
          <w:p w14:paraId="3A27C7D0" w14:textId="77777777" w:rsidR="00CA3EF9" w:rsidRPr="00CA3EF9" w:rsidRDefault="00CA3EF9" w:rsidP="00CA3EF9">
            <w:pPr>
              <w:tabs>
                <w:tab w:val="left" w:pos="4820"/>
              </w:tabs>
              <w:ind w:left="31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10" w:type="dxa"/>
          </w:tcPr>
          <w:p w14:paraId="2329452A" w14:textId="77777777" w:rsidR="00CA3EF9" w:rsidRPr="00CA3EF9" w:rsidRDefault="00CA3EF9" w:rsidP="00CA3EF9">
            <w:pPr>
              <w:tabs>
                <w:tab w:val="left" w:pos="4820"/>
              </w:tabs>
              <w:ind w:left="64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Організація, Адреса</w:t>
            </w:r>
          </w:p>
        </w:tc>
        <w:tc>
          <w:tcPr>
            <w:tcW w:w="2266" w:type="dxa"/>
          </w:tcPr>
          <w:p w14:paraId="014F247E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Представник</w:t>
            </w:r>
          </w:p>
        </w:tc>
        <w:tc>
          <w:tcPr>
            <w:tcW w:w="1988" w:type="dxa"/>
          </w:tcPr>
          <w:p w14:paraId="5437AD25" w14:textId="77777777" w:rsidR="00CA3EF9" w:rsidRPr="00CA3EF9" w:rsidRDefault="00CA3EF9" w:rsidP="00CA3EF9">
            <w:pPr>
              <w:tabs>
                <w:tab w:val="left" w:pos="4820"/>
              </w:tabs>
              <w:ind w:left="26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Підпис МП</w:t>
            </w:r>
          </w:p>
        </w:tc>
      </w:tr>
      <w:tr w:rsidR="00CA3EF9" w:rsidRPr="00CA3EF9" w14:paraId="6496EB48" w14:textId="77777777" w:rsidTr="00CA1450">
        <w:trPr>
          <w:trHeight w:val="271"/>
        </w:trPr>
        <w:tc>
          <w:tcPr>
            <w:tcW w:w="952" w:type="dxa"/>
          </w:tcPr>
          <w:p w14:paraId="7A8A3DE6" w14:textId="77777777" w:rsidR="00CA3EF9" w:rsidRPr="00CA3EF9" w:rsidRDefault="00CA3EF9" w:rsidP="00CA3EF9">
            <w:pPr>
              <w:tabs>
                <w:tab w:val="left" w:pos="4820"/>
              </w:tabs>
              <w:ind w:left="86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96" w:type="dxa"/>
          </w:tcPr>
          <w:p w14:paraId="2475A0C2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4FA50439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089FDF12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783D5947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EF9" w:rsidRPr="00CA3EF9" w14:paraId="3D862CE2" w14:textId="77777777" w:rsidTr="00CA1450">
        <w:trPr>
          <w:trHeight w:val="274"/>
        </w:trPr>
        <w:tc>
          <w:tcPr>
            <w:tcW w:w="952" w:type="dxa"/>
          </w:tcPr>
          <w:p w14:paraId="0CCD17FB" w14:textId="77777777" w:rsidR="00CA3EF9" w:rsidRPr="00CA3EF9" w:rsidRDefault="00CA3EF9" w:rsidP="00CA3EF9">
            <w:pPr>
              <w:tabs>
                <w:tab w:val="left" w:pos="4820"/>
              </w:tabs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6" w:type="dxa"/>
          </w:tcPr>
          <w:p w14:paraId="331D9E19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1246FB7A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482A3B5B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1733E934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EF9" w:rsidRPr="00CA3EF9" w14:paraId="01CA300C" w14:textId="77777777" w:rsidTr="00CA1450">
        <w:trPr>
          <w:trHeight w:val="264"/>
        </w:trPr>
        <w:tc>
          <w:tcPr>
            <w:tcW w:w="952" w:type="dxa"/>
          </w:tcPr>
          <w:p w14:paraId="5F74AE65" w14:textId="77777777" w:rsidR="00CA3EF9" w:rsidRPr="00CA3EF9" w:rsidRDefault="00CA3EF9" w:rsidP="00CA3EF9">
            <w:pPr>
              <w:tabs>
                <w:tab w:val="left" w:pos="4820"/>
              </w:tabs>
              <w:ind w:left="86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3E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96" w:type="dxa"/>
          </w:tcPr>
          <w:p w14:paraId="1A533FCC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10" w:type="dxa"/>
          </w:tcPr>
          <w:p w14:paraId="06C32631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14:paraId="079CD84E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14:paraId="2722EC26" w14:textId="77777777" w:rsidR="00CA3EF9" w:rsidRPr="00CA3EF9" w:rsidRDefault="00CA3EF9" w:rsidP="00CA3EF9">
            <w:pPr>
              <w:tabs>
                <w:tab w:val="left" w:pos="4820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7B19CB0" w14:textId="03D4E269" w:rsidR="00CA1A9E" w:rsidRDefault="00CA1A9E" w:rsidP="00684C0E">
      <w:pPr>
        <w:tabs>
          <w:tab w:val="left" w:pos="10651"/>
        </w:tabs>
        <w:spacing w:before="2"/>
        <w:rPr>
          <w:sz w:val="20"/>
          <w:lang w:val="ru-RU"/>
        </w:rPr>
      </w:pPr>
    </w:p>
    <w:p w14:paraId="5F74175C" w14:textId="77777777" w:rsidR="00CA1A9E" w:rsidRPr="00CA1A9E" w:rsidRDefault="00CA1A9E" w:rsidP="00684C0E">
      <w:pPr>
        <w:tabs>
          <w:tab w:val="left" w:pos="10651"/>
        </w:tabs>
        <w:spacing w:before="2"/>
        <w:rPr>
          <w:sz w:val="20"/>
        </w:rPr>
      </w:pPr>
    </w:p>
    <w:sectPr w:rsidR="00CA1A9E" w:rsidRPr="00CA1A9E" w:rsidSect="00CA1A9E">
      <w:headerReference w:type="default" r:id="rId9"/>
      <w:pgSz w:w="11910" w:h="16840"/>
      <w:pgMar w:top="980" w:right="570" w:bottom="280" w:left="72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C3F2" w14:textId="77777777" w:rsidR="00CE71B3" w:rsidRDefault="00CE71B3">
      <w:r>
        <w:separator/>
      </w:r>
    </w:p>
  </w:endnote>
  <w:endnote w:type="continuationSeparator" w:id="0">
    <w:p w14:paraId="637885FF" w14:textId="77777777" w:rsidR="00CE71B3" w:rsidRDefault="00CE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427F" w14:textId="77777777" w:rsidR="00CE71B3" w:rsidRDefault="00CE71B3">
      <w:r>
        <w:separator/>
      </w:r>
    </w:p>
  </w:footnote>
  <w:footnote w:type="continuationSeparator" w:id="0">
    <w:p w14:paraId="13408CC7" w14:textId="77777777" w:rsidR="00CE71B3" w:rsidRDefault="00CE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059B" w14:textId="1783C771" w:rsidR="009F6A64" w:rsidRDefault="00DC111C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43A630A3" wp14:editId="087BFC1E">
              <wp:simplePos x="0" y="0"/>
              <wp:positionH relativeFrom="page">
                <wp:posOffset>528320</wp:posOffset>
              </wp:positionH>
              <wp:positionV relativeFrom="page">
                <wp:posOffset>393700</wp:posOffset>
              </wp:positionV>
              <wp:extent cx="1052830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F4599" w14:textId="1A7E5B2E" w:rsidR="009F6A64" w:rsidRDefault="009F6A64">
                          <w:pPr>
                            <w:spacing w:line="387" w:lineRule="exact"/>
                            <w:ind w:left="20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630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31pt;width:82.9pt;height:20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" filled="f" stroked="f">
              <v:textbox inset="0,0,0,0">
                <w:txbxContent>
                  <w:p w14:paraId="67DF4599" w14:textId="1A7E5B2E" w:rsidR="009F6A64" w:rsidRDefault="009F6A64">
                    <w:pPr>
                      <w:spacing w:line="387" w:lineRule="exact"/>
                      <w:ind w:left="20"/>
                      <w:rPr>
                        <w:rFonts w:ascii="Calibri" w:hAnsi="Calibri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735D"/>
    <w:multiLevelType w:val="hybridMultilevel"/>
    <w:tmpl w:val="EC123014"/>
    <w:lvl w:ilvl="0" w:tplc="C62E8086">
      <w:numFmt w:val="bullet"/>
      <w:lvlText w:val=""/>
      <w:lvlJc w:val="left"/>
      <w:pPr>
        <w:ind w:left="852" w:hanging="7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D0C777E">
      <w:numFmt w:val="bullet"/>
      <w:lvlText w:val="•"/>
      <w:lvlJc w:val="left"/>
      <w:pPr>
        <w:ind w:left="1850" w:hanging="721"/>
      </w:pPr>
      <w:rPr>
        <w:rFonts w:hint="default"/>
        <w:lang w:val="en-US" w:eastAsia="en-US" w:bidi="ar-SA"/>
      </w:rPr>
    </w:lvl>
    <w:lvl w:ilvl="2" w:tplc="9F34F4A6">
      <w:numFmt w:val="bullet"/>
      <w:lvlText w:val="•"/>
      <w:lvlJc w:val="left"/>
      <w:pPr>
        <w:ind w:left="2841" w:hanging="721"/>
      </w:pPr>
      <w:rPr>
        <w:rFonts w:hint="default"/>
        <w:lang w:val="en-US" w:eastAsia="en-US" w:bidi="ar-SA"/>
      </w:rPr>
    </w:lvl>
    <w:lvl w:ilvl="3" w:tplc="44086184">
      <w:numFmt w:val="bullet"/>
      <w:lvlText w:val="•"/>
      <w:lvlJc w:val="left"/>
      <w:pPr>
        <w:ind w:left="3831" w:hanging="721"/>
      </w:pPr>
      <w:rPr>
        <w:rFonts w:hint="default"/>
        <w:lang w:val="en-US" w:eastAsia="en-US" w:bidi="ar-SA"/>
      </w:rPr>
    </w:lvl>
    <w:lvl w:ilvl="4" w:tplc="830CF89C">
      <w:numFmt w:val="bullet"/>
      <w:lvlText w:val="•"/>
      <w:lvlJc w:val="left"/>
      <w:pPr>
        <w:ind w:left="4822" w:hanging="721"/>
      </w:pPr>
      <w:rPr>
        <w:rFonts w:hint="default"/>
        <w:lang w:val="en-US" w:eastAsia="en-US" w:bidi="ar-SA"/>
      </w:rPr>
    </w:lvl>
    <w:lvl w:ilvl="5" w:tplc="25BA9CEA">
      <w:numFmt w:val="bullet"/>
      <w:lvlText w:val="•"/>
      <w:lvlJc w:val="left"/>
      <w:pPr>
        <w:ind w:left="5813" w:hanging="721"/>
      </w:pPr>
      <w:rPr>
        <w:rFonts w:hint="default"/>
        <w:lang w:val="en-US" w:eastAsia="en-US" w:bidi="ar-SA"/>
      </w:rPr>
    </w:lvl>
    <w:lvl w:ilvl="6" w:tplc="3E8037F2">
      <w:numFmt w:val="bullet"/>
      <w:lvlText w:val="•"/>
      <w:lvlJc w:val="left"/>
      <w:pPr>
        <w:ind w:left="6803" w:hanging="721"/>
      </w:pPr>
      <w:rPr>
        <w:rFonts w:hint="default"/>
        <w:lang w:val="en-US" w:eastAsia="en-US" w:bidi="ar-SA"/>
      </w:rPr>
    </w:lvl>
    <w:lvl w:ilvl="7" w:tplc="A65A45CA">
      <w:numFmt w:val="bullet"/>
      <w:lvlText w:val="•"/>
      <w:lvlJc w:val="left"/>
      <w:pPr>
        <w:ind w:left="7794" w:hanging="721"/>
      </w:pPr>
      <w:rPr>
        <w:rFonts w:hint="default"/>
        <w:lang w:val="en-US" w:eastAsia="en-US" w:bidi="ar-SA"/>
      </w:rPr>
    </w:lvl>
    <w:lvl w:ilvl="8" w:tplc="C7F6D252">
      <w:numFmt w:val="bullet"/>
      <w:lvlText w:val="•"/>
      <w:lvlJc w:val="left"/>
      <w:pPr>
        <w:ind w:left="8785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6A2486B"/>
    <w:multiLevelType w:val="hybridMultilevel"/>
    <w:tmpl w:val="ED486D34"/>
    <w:lvl w:ilvl="0" w:tplc="C924FEC0">
      <w:numFmt w:val="bullet"/>
      <w:lvlText w:val="•"/>
      <w:lvlJc w:val="left"/>
      <w:pPr>
        <w:ind w:left="13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684D50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50483534">
      <w:numFmt w:val="bullet"/>
      <w:lvlText w:val="•"/>
      <w:lvlJc w:val="left"/>
      <w:pPr>
        <w:ind w:left="972" w:hanging="2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8CCE267C">
      <w:numFmt w:val="bullet"/>
      <w:lvlText w:val="•"/>
      <w:lvlJc w:val="left"/>
      <w:pPr>
        <w:ind w:left="2203" w:hanging="211"/>
      </w:pPr>
      <w:rPr>
        <w:rFonts w:hint="default"/>
        <w:lang w:val="en-US" w:eastAsia="en-US" w:bidi="ar-SA"/>
      </w:rPr>
    </w:lvl>
    <w:lvl w:ilvl="4" w:tplc="DE5898CA">
      <w:numFmt w:val="bullet"/>
      <w:lvlText w:val="•"/>
      <w:lvlJc w:val="left"/>
      <w:pPr>
        <w:ind w:left="3426" w:hanging="211"/>
      </w:pPr>
      <w:rPr>
        <w:rFonts w:hint="default"/>
        <w:lang w:val="en-US" w:eastAsia="en-US" w:bidi="ar-SA"/>
      </w:rPr>
    </w:lvl>
    <w:lvl w:ilvl="5" w:tplc="E7C87E2E">
      <w:numFmt w:val="bullet"/>
      <w:lvlText w:val="•"/>
      <w:lvlJc w:val="left"/>
      <w:pPr>
        <w:ind w:left="4649" w:hanging="211"/>
      </w:pPr>
      <w:rPr>
        <w:rFonts w:hint="default"/>
        <w:lang w:val="en-US" w:eastAsia="en-US" w:bidi="ar-SA"/>
      </w:rPr>
    </w:lvl>
    <w:lvl w:ilvl="6" w:tplc="0A548A4A">
      <w:numFmt w:val="bullet"/>
      <w:lvlText w:val="•"/>
      <w:lvlJc w:val="left"/>
      <w:pPr>
        <w:ind w:left="5873" w:hanging="211"/>
      </w:pPr>
      <w:rPr>
        <w:rFonts w:hint="default"/>
        <w:lang w:val="en-US" w:eastAsia="en-US" w:bidi="ar-SA"/>
      </w:rPr>
    </w:lvl>
    <w:lvl w:ilvl="7" w:tplc="99446066">
      <w:numFmt w:val="bullet"/>
      <w:lvlText w:val="•"/>
      <w:lvlJc w:val="left"/>
      <w:pPr>
        <w:ind w:left="7096" w:hanging="211"/>
      </w:pPr>
      <w:rPr>
        <w:rFonts w:hint="default"/>
        <w:lang w:val="en-US" w:eastAsia="en-US" w:bidi="ar-SA"/>
      </w:rPr>
    </w:lvl>
    <w:lvl w:ilvl="8" w:tplc="86887A28">
      <w:numFmt w:val="bullet"/>
      <w:lvlText w:val="•"/>
      <w:lvlJc w:val="left"/>
      <w:pPr>
        <w:ind w:left="8319" w:hanging="211"/>
      </w:pPr>
      <w:rPr>
        <w:rFonts w:hint="default"/>
        <w:lang w:val="en-US" w:eastAsia="en-US" w:bidi="ar-SA"/>
      </w:rPr>
    </w:lvl>
  </w:abstractNum>
  <w:num w:numId="1" w16cid:durableId="1912886197">
    <w:abstractNumId w:val="0"/>
  </w:num>
  <w:num w:numId="2" w16cid:durableId="50085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64"/>
    <w:rsid w:val="00075F47"/>
    <w:rsid w:val="0010181E"/>
    <w:rsid w:val="00322BEE"/>
    <w:rsid w:val="00341D5A"/>
    <w:rsid w:val="003B4E52"/>
    <w:rsid w:val="005728B2"/>
    <w:rsid w:val="00656A4B"/>
    <w:rsid w:val="00684C0E"/>
    <w:rsid w:val="0075286E"/>
    <w:rsid w:val="008067A4"/>
    <w:rsid w:val="0088259A"/>
    <w:rsid w:val="008D576C"/>
    <w:rsid w:val="0092067A"/>
    <w:rsid w:val="00974A8D"/>
    <w:rsid w:val="00994121"/>
    <w:rsid w:val="009946C8"/>
    <w:rsid w:val="009A615B"/>
    <w:rsid w:val="009F6A64"/>
    <w:rsid w:val="00AC0C16"/>
    <w:rsid w:val="00AC51B9"/>
    <w:rsid w:val="00BF601C"/>
    <w:rsid w:val="00C361B1"/>
    <w:rsid w:val="00C841CB"/>
    <w:rsid w:val="00CA1A9E"/>
    <w:rsid w:val="00CA3EF9"/>
    <w:rsid w:val="00CE71B3"/>
    <w:rsid w:val="00DC111C"/>
    <w:rsid w:val="00DD5670"/>
    <w:rsid w:val="00E22633"/>
    <w:rsid w:val="00E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9447D"/>
  <w15:docId w15:val="{07C8CB15-6624-4A74-B1DB-8801D27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438" w:lineRule="exact"/>
      <w:ind w:left="132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C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11C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11C"/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684C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Чава</dc:creator>
  <cp:lastModifiedBy>Елена Чава</cp:lastModifiedBy>
  <cp:revision>2</cp:revision>
  <dcterms:created xsi:type="dcterms:W3CDTF">2023-12-19T14:23:00Z</dcterms:created>
  <dcterms:modified xsi:type="dcterms:W3CDTF">2023-12-19T14:23:00Z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