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BC" w:rsidRDefault="00F554BC" w:rsidP="00F554BC">
      <w:pPr>
        <w:shd w:val="clear" w:color="auto" w:fill="FAFAFA"/>
        <w:spacing w:after="180" w:line="540" w:lineRule="atLeast"/>
        <w:ind w:left="-850" w:right="-234" w:hanging="1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proofErr w:type="spellStart"/>
      <w:r w:rsidRPr="00F554BC">
        <w:rPr>
          <w:rFonts w:ascii="Arial" w:eastAsia="Times New Roman" w:hAnsi="Arial" w:cs="Arial"/>
          <w:kern w:val="36"/>
          <w:sz w:val="28"/>
          <w:szCs w:val="28"/>
        </w:rPr>
        <w:t>Телескоп</w:t>
      </w:r>
      <w:proofErr w:type="spellEnd"/>
      <w:r w:rsidRPr="00F554BC">
        <w:rPr>
          <w:rFonts w:ascii="Arial" w:eastAsia="Times New Roman" w:hAnsi="Arial" w:cs="Arial"/>
          <w:kern w:val="36"/>
          <w:sz w:val="28"/>
          <w:szCs w:val="28"/>
        </w:rPr>
        <w:t xml:space="preserve"> Xiaomi </w:t>
      </w:r>
      <w:proofErr w:type="spellStart"/>
      <w:r w:rsidRPr="00F554BC">
        <w:rPr>
          <w:rFonts w:ascii="Arial" w:eastAsia="Times New Roman" w:hAnsi="Arial" w:cs="Arial"/>
          <w:kern w:val="36"/>
          <w:sz w:val="28"/>
          <w:szCs w:val="28"/>
        </w:rPr>
        <w:t>Celestron</w:t>
      </w:r>
      <w:proofErr w:type="spellEnd"/>
      <w:r w:rsidRPr="00F554BC">
        <w:rPr>
          <w:rFonts w:ascii="Arial" w:eastAsia="Times New Roman" w:hAnsi="Arial" w:cs="Arial"/>
          <w:kern w:val="36"/>
          <w:sz w:val="28"/>
          <w:szCs w:val="28"/>
        </w:rPr>
        <w:t xml:space="preserve"> Astronomical Telescope SCTW-80</w:t>
      </w:r>
    </w:p>
    <w:p w:rsidR="00981F8F" w:rsidRDefault="00981F8F" w:rsidP="00F554BC">
      <w:pPr>
        <w:shd w:val="clear" w:color="auto" w:fill="FAFAFA"/>
        <w:spacing w:after="180" w:line="540" w:lineRule="atLeast"/>
        <w:ind w:left="-850" w:right="-234" w:hanging="1"/>
        <w:outlineLvl w:val="0"/>
        <w:rPr>
          <w:rFonts w:ascii="Arial" w:eastAsia="Times New Roman" w:hAnsi="Arial" w:cs="Arial"/>
          <w:kern w:val="36"/>
        </w:rPr>
      </w:pPr>
      <w:r>
        <w:rPr>
          <w:noProof/>
        </w:rPr>
        <w:drawing>
          <wp:inline distT="0" distB="0" distL="0" distR="0" wp14:anchorId="38954747" wp14:editId="64E232B2">
            <wp:extent cx="2074935" cy="2495133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163" cy="25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Класс:</w:t>
      </w:r>
      <w:r w:rsidRPr="00981F8F">
        <w:rPr>
          <w:rFonts w:ascii="Arial" w:eastAsia="Times New Roman" w:hAnsi="Arial" w:cs="Arial"/>
          <w:kern w:val="36"/>
          <w:lang w:val="ru-RU"/>
        </w:rPr>
        <w:tab/>
        <w:t>Полноразмерный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Кратность приближения:</w:t>
      </w:r>
      <w:r w:rsidRPr="00981F8F">
        <w:rPr>
          <w:rFonts w:ascii="Arial" w:eastAsia="Times New Roman" w:hAnsi="Arial" w:cs="Arial"/>
          <w:kern w:val="36"/>
          <w:lang w:val="ru-RU"/>
        </w:rPr>
        <w:tab/>
        <w:t>26</w:t>
      </w:r>
      <w:r w:rsidRPr="00981F8F">
        <w:rPr>
          <w:rFonts w:ascii="Arial" w:eastAsia="Times New Roman" w:hAnsi="Arial" w:cs="Arial"/>
          <w:kern w:val="36"/>
        </w:rPr>
        <w:t>x</w:t>
      </w:r>
      <w:r w:rsidRPr="00981F8F">
        <w:rPr>
          <w:rFonts w:ascii="Arial" w:eastAsia="Times New Roman" w:hAnsi="Arial" w:cs="Arial"/>
          <w:kern w:val="36"/>
          <w:lang w:val="ru-RU"/>
        </w:rPr>
        <w:t>-50</w:t>
      </w:r>
      <w:r w:rsidRPr="00981F8F">
        <w:rPr>
          <w:rFonts w:ascii="Arial" w:eastAsia="Times New Roman" w:hAnsi="Arial" w:cs="Arial"/>
          <w:kern w:val="36"/>
        </w:rPr>
        <w:t>x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Диаметр объектива:</w:t>
      </w:r>
      <w:r w:rsidRPr="00981F8F">
        <w:rPr>
          <w:rFonts w:ascii="Arial" w:eastAsia="Times New Roman" w:hAnsi="Arial" w:cs="Arial"/>
          <w:kern w:val="36"/>
          <w:lang w:val="ru-RU"/>
        </w:rPr>
        <w:tab/>
        <w:t>80 мм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Ударопрочный корпус:</w:t>
      </w:r>
      <w:r w:rsidRPr="00981F8F">
        <w:rPr>
          <w:rFonts w:ascii="Arial" w:eastAsia="Times New Roman" w:hAnsi="Arial" w:cs="Arial"/>
          <w:kern w:val="36"/>
          <w:lang w:val="ru-RU"/>
        </w:rPr>
        <w:tab/>
        <w:t>Нет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Оснащение:</w:t>
      </w:r>
      <w:r w:rsidRPr="00981F8F">
        <w:rPr>
          <w:rFonts w:ascii="Arial" w:eastAsia="Times New Roman" w:hAnsi="Arial" w:cs="Arial"/>
          <w:kern w:val="36"/>
          <w:lang w:val="ru-RU"/>
        </w:rPr>
        <w:tab/>
        <w:t>Стабилизатор изображения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Дополнительные функции:</w:t>
      </w:r>
      <w:r w:rsidRPr="00981F8F">
        <w:rPr>
          <w:rFonts w:ascii="Arial" w:eastAsia="Times New Roman" w:hAnsi="Arial" w:cs="Arial"/>
          <w:kern w:val="36"/>
          <w:lang w:val="ru-RU"/>
        </w:rPr>
        <w:tab/>
        <w:t>Двойная фокусировка, Крепление на штатив, Штатив в комплекте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Дополнительно:</w:t>
      </w:r>
      <w:r w:rsidRPr="00981F8F">
        <w:rPr>
          <w:rFonts w:ascii="Arial" w:eastAsia="Times New Roman" w:hAnsi="Arial" w:cs="Arial"/>
          <w:kern w:val="36"/>
          <w:lang w:val="ru-RU"/>
        </w:rPr>
        <w:tab/>
        <w:t xml:space="preserve">Антибликовое </w:t>
      </w:r>
      <w:r w:rsidRPr="00981F8F">
        <w:rPr>
          <w:rFonts w:ascii="Arial" w:eastAsia="Times New Roman" w:hAnsi="Arial" w:cs="Arial"/>
          <w:kern w:val="36"/>
        </w:rPr>
        <w:t>FMC</w:t>
      </w:r>
      <w:r w:rsidRPr="00981F8F">
        <w:rPr>
          <w:rFonts w:ascii="Arial" w:eastAsia="Times New Roman" w:hAnsi="Arial" w:cs="Arial"/>
          <w:kern w:val="36"/>
          <w:lang w:val="ru-RU"/>
        </w:rPr>
        <w:t xml:space="preserve"> покрытие объектива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Асферический окуляр 1: 23 мм (21.7-кратное увеличение)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Асферический окуляр 2: 10 мм (50-кратное увеличение)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Зенитное зеркало: 90°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Угол обзора: 60°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Держатель для смартфона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Штатив (материал): нержавеющая сталь</w:t>
      </w:r>
    </w:p>
    <w:p w:rsidR="00981F8F" w:rsidRP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Вес:</w:t>
      </w:r>
      <w:r w:rsidRPr="00981F8F">
        <w:rPr>
          <w:rFonts w:ascii="Arial" w:eastAsia="Times New Roman" w:hAnsi="Arial" w:cs="Arial"/>
          <w:kern w:val="36"/>
          <w:lang w:val="ru-RU"/>
        </w:rPr>
        <w:tab/>
        <w:t>7.9 кг</w:t>
      </w:r>
    </w:p>
    <w:p w:rsidR="00981F8F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</w:rPr>
      </w:pPr>
      <w:proofErr w:type="spellStart"/>
      <w:r w:rsidRPr="00981F8F">
        <w:rPr>
          <w:rFonts w:ascii="Arial" w:eastAsia="Times New Roman" w:hAnsi="Arial" w:cs="Arial"/>
          <w:kern w:val="36"/>
        </w:rPr>
        <w:t>Страна</w:t>
      </w:r>
      <w:proofErr w:type="spellEnd"/>
      <w:r w:rsidRPr="00981F8F">
        <w:rPr>
          <w:rFonts w:ascii="Arial" w:eastAsia="Times New Roman" w:hAnsi="Arial" w:cs="Arial"/>
          <w:kern w:val="36"/>
        </w:rPr>
        <w:t xml:space="preserve"> </w:t>
      </w:r>
      <w:proofErr w:type="spellStart"/>
      <w:r w:rsidRPr="00981F8F">
        <w:rPr>
          <w:rFonts w:ascii="Arial" w:eastAsia="Times New Roman" w:hAnsi="Arial" w:cs="Arial"/>
          <w:kern w:val="36"/>
        </w:rPr>
        <w:t>производитель</w:t>
      </w:r>
      <w:proofErr w:type="spellEnd"/>
      <w:r w:rsidRPr="00981F8F">
        <w:rPr>
          <w:rFonts w:ascii="Arial" w:eastAsia="Times New Roman" w:hAnsi="Arial" w:cs="Arial"/>
          <w:kern w:val="36"/>
        </w:rPr>
        <w:t>:</w:t>
      </w:r>
      <w:r w:rsidRPr="00981F8F">
        <w:rPr>
          <w:rFonts w:ascii="Arial" w:eastAsia="Times New Roman" w:hAnsi="Arial" w:cs="Arial"/>
          <w:kern w:val="36"/>
        </w:rPr>
        <w:tab/>
      </w:r>
      <w:proofErr w:type="spellStart"/>
      <w:r w:rsidRPr="00981F8F">
        <w:rPr>
          <w:rFonts w:ascii="Arial" w:eastAsia="Times New Roman" w:hAnsi="Arial" w:cs="Arial"/>
          <w:kern w:val="36"/>
        </w:rPr>
        <w:t>Китай</w:t>
      </w:r>
      <w:proofErr w:type="spellEnd"/>
    </w:p>
    <w:p w:rsidR="00981F8F" w:rsidRPr="00F554BC" w:rsidRDefault="00981F8F" w:rsidP="00981F8F">
      <w:pPr>
        <w:shd w:val="clear" w:color="auto" w:fill="FAFAFA"/>
        <w:spacing w:after="180" w:line="240" w:lineRule="auto"/>
        <w:ind w:left="-850" w:right="-234" w:hanging="1"/>
        <w:outlineLvl w:val="0"/>
        <w:rPr>
          <w:rFonts w:ascii="Arial" w:eastAsia="Times New Roman" w:hAnsi="Arial" w:cs="Arial"/>
          <w:kern w:val="36"/>
          <w:lang w:val="ru-RU"/>
        </w:rPr>
      </w:pPr>
      <w:r w:rsidRPr="00981F8F">
        <w:rPr>
          <w:rFonts w:ascii="Arial" w:eastAsia="Times New Roman" w:hAnsi="Arial" w:cs="Arial"/>
          <w:kern w:val="36"/>
          <w:lang w:val="ru-RU"/>
        </w:rPr>
        <w:t>Комплектация:</w:t>
      </w:r>
      <w:r w:rsidRPr="00981F8F">
        <w:rPr>
          <w:rFonts w:ascii="Arial" w:eastAsia="Times New Roman" w:hAnsi="Arial" w:cs="Arial"/>
          <w:kern w:val="36"/>
          <w:lang w:val="ru-RU"/>
        </w:rPr>
        <w:tab/>
      </w:r>
      <w:r w:rsidRPr="00981F8F">
        <w:rPr>
          <w:rFonts w:ascii="Arial" w:eastAsia="Times New Roman" w:hAnsi="Arial" w:cs="Arial"/>
          <w:kern w:val="36"/>
          <w:lang w:val="ru-RU"/>
        </w:rPr>
        <w:t xml:space="preserve">Телескоп, штатив, окуляр 23 </w:t>
      </w:r>
      <w:proofErr w:type="gramStart"/>
      <w:r w:rsidRPr="00981F8F">
        <w:rPr>
          <w:rFonts w:ascii="Arial" w:eastAsia="Times New Roman" w:hAnsi="Arial" w:cs="Arial"/>
          <w:kern w:val="36"/>
          <w:lang w:val="ru-RU"/>
        </w:rPr>
        <w:t>мм ,</w:t>
      </w:r>
      <w:proofErr w:type="gramEnd"/>
      <w:r w:rsidRPr="00981F8F">
        <w:rPr>
          <w:rFonts w:ascii="Arial" w:eastAsia="Times New Roman" w:hAnsi="Arial" w:cs="Arial"/>
          <w:kern w:val="36"/>
          <w:lang w:val="ru-RU"/>
        </w:rPr>
        <w:t xml:space="preserve"> окуляр 10 мм, зенитное зеркало, подставка штатива для принадлежностей, держатель для смартфона, чехол для телескопа, чехол для штатива</w:t>
      </w:r>
      <w:bookmarkStart w:id="0" w:name="_GoBack"/>
      <w:bookmarkEnd w:id="0"/>
    </w:p>
    <w:sectPr w:rsidR="00981F8F" w:rsidRPr="00F554BC" w:rsidSect="00F554BC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C"/>
    <w:rsid w:val="002E3DEC"/>
    <w:rsid w:val="00836472"/>
    <w:rsid w:val="00981F8F"/>
    <w:rsid w:val="00F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41A2"/>
  <w15:chartTrackingRefBased/>
  <w15:docId w15:val="{EBF48323-82BA-4CD6-A83A-AD704D1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F8F"/>
    <w:rPr>
      <w:b/>
      <w:bCs/>
    </w:rPr>
  </w:style>
  <w:style w:type="character" w:styleId="a5">
    <w:name w:val="Hyperlink"/>
    <w:basedOn w:val="a0"/>
    <w:uiPriority w:val="99"/>
    <w:semiHidden/>
    <w:unhideWhenUsed/>
    <w:rsid w:val="00981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Дульская</dc:creator>
  <cp:keywords/>
  <dc:description/>
  <cp:lastModifiedBy>Зоряна Дульская</cp:lastModifiedBy>
  <cp:revision>3</cp:revision>
  <dcterms:created xsi:type="dcterms:W3CDTF">2020-11-16T12:32:00Z</dcterms:created>
  <dcterms:modified xsi:type="dcterms:W3CDTF">2020-11-16T12:40:00Z</dcterms:modified>
</cp:coreProperties>
</file>